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DBA844" w14:textId="77777777" w:rsidR="00717EB7" w:rsidRPr="00A050E3" w:rsidRDefault="00717EB7" w:rsidP="00067396">
      <w:pPr>
        <w:spacing w:line="360" w:lineRule="auto"/>
        <w:jc w:val="center"/>
        <w:rPr>
          <w:rFonts w:ascii="Times New Roman" w:hAnsi="Times New Roman" w:cs="Times New Roman"/>
          <w:b/>
          <w:color w:val="000000" w:themeColor="text1"/>
          <w:sz w:val="30"/>
          <w:szCs w:val="30"/>
        </w:rPr>
      </w:pPr>
      <w:bookmarkStart w:id="0" w:name="OLE_LINK72"/>
      <w:bookmarkStart w:id="1" w:name="OLE_LINK36"/>
      <w:bookmarkStart w:id="2" w:name="OLE_LINK38"/>
      <w:bookmarkStart w:id="3" w:name="OLE_LINK73"/>
      <w:r w:rsidRPr="00A050E3">
        <w:rPr>
          <w:rFonts w:ascii="Times New Roman" w:hAnsi="Times New Roman" w:cs="Times New Roman"/>
          <w:b/>
          <w:color w:val="000000" w:themeColor="text1"/>
          <w:sz w:val="30"/>
          <w:szCs w:val="30"/>
        </w:rPr>
        <w:t>Supporting information</w:t>
      </w:r>
    </w:p>
    <w:p w14:paraId="7DD31862" w14:textId="77777777" w:rsidR="00067396" w:rsidRPr="00A050E3" w:rsidRDefault="00067396" w:rsidP="00067396">
      <w:pPr>
        <w:spacing w:line="480" w:lineRule="auto"/>
        <w:rPr>
          <w:rFonts w:ascii="Times New Roman" w:hAnsi="Times New Roman" w:cs="Times New Roman"/>
          <w:b/>
          <w:sz w:val="30"/>
          <w:szCs w:val="30"/>
        </w:rPr>
      </w:pPr>
      <w:bookmarkStart w:id="4" w:name="OLE_LINK15"/>
      <w:bookmarkStart w:id="5" w:name="OLE_LINK16"/>
      <w:bookmarkStart w:id="6" w:name="OLE_LINK24"/>
      <w:bookmarkStart w:id="7" w:name="OLE_LINK25"/>
      <w:bookmarkStart w:id="8" w:name="OLE_LINK30"/>
      <w:bookmarkStart w:id="9" w:name="OLE_LINK31"/>
      <w:bookmarkStart w:id="10" w:name="OLE_LINK111"/>
      <w:bookmarkStart w:id="11" w:name="OLE_LINK110"/>
      <w:bookmarkEnd w:id="0"/>
      <w:bookmarkEnd w:id="1"/>
      <w:bookmarkEnd w:id="2"/>
      <w:bookmarkEnd w:id="3"/>
      <w:r w:rsidRPr="00A050E3">
        <w:rPr>
          <w:rFonts w:ascii="Times New Roman" w:hAnsi="Times New Roman" w:cs="Times New Roman"/>
          <w:b/>
          <w:bCs/>
          <w:sz w:val="30"/>
          <w:szCs w:val="30"/>
        </w:rPr>
        <w:t>Towards an ultra-long lifespan Li-CO</w:t>
      </w:r>
      <w:r w:rsidRPr="00A050E3">
        <w:rPr>
          <w:rFonts w:ascii="Times New Roman" w:hAnsi="Times New Roman" w:cs="Times New Roman"/>
          <w:b/>
          <w:bCs/>
          <w:sz w:val="30"/>
          <w:szCs w:val="30"/>
          <w:vertAlign w:val="subscript"/>
        </w:rPr>
        <w:t>2</w:t>
      </w:r>
      <w:r w:rsidRPr="00A050E3">
        <w:rPr>
          <w:rFonts w:ascii="Times New Roman" w:hAnsi="Times New Roman" w:cs="Times New Roman"/>
          <w:b/>
          <w:bCs/>
          <w:sz w:val="30"/>
          <w:szCs w:val="30"/>
        </w:rPr>
        <w:t>: electron structure and charge transfer pathway regulation on hierarchical architecture</w:t>
      </w:r>
    </w:p>
    <w:bookmarkEnd w:id="4"/>
    <w:bookmarkEnd w:id="5"/>
    <w:p w14:paraId="265B6615" w14:textId="77777777" w:rsidR="008F3A4F" w:rsidRPr="00A050E3" w:rsidRDefault="008F3A4F" w:rsidP="008F3A4F">
      <w:pPr>
        <w:spacing w:beforeLines="50" w:before="156" w:afterLines="50" w:after="156" w:line="480" w:lineRule="auto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A050E3">
        <w:rPr>
          <w:rFonts w:ascii="Times New Roman" w:hAnsi="Times New Roman" w:cs="Times New Roman"/>
          <w:bCs/>
          <w:sz w:val="24"/>
          <w:szCs w:val="24"/>
        </w:rPr>
        <w:t>Yangyang</w:t>
      </w:r>
      <w:proofErr w:type="spellEnd"/>
      <w:r w:rsidRPr="00A050E3">
        <w:rPr>
          <w:rFonts w:ascii="Times New Roman" w:hAnsi="Times New Roman" w:cs="Times New Roman"/>
          <w:bCs/>
          <w:sz w:val="24"/>
          <w:szCs w:val="24"/>
        </w:rPr>
        <w:t xml:space="preserve"> Wang </w:t>
      </w:r>
      <w:r w:rsidRPr="00A050E3">
        <w:rPr>
          <w:rFonts w:ascii="Times New Roman" w:hAnsi="Times New Roman" w:cs="Times New Roman"/>
          <w:bCs/>
          <w:sz w:val="24"/>
          <w:szCs w:val="24"/>
          <w:vertAlign w:val="superscript"/>
        </w:rPr>
        <w:t>a</w:t>
      </w:r>
      <w:r w:rsidRPr="00A050E3">
        <w:rPr>
          <w:rFonts w:ascii="Times New Roman" w:hAnsi="Times New Roman" w:cs="Times New Roman"/>
          <w:bCs/>
          <w:sz w:val="24"/>
          <w:szCs w:val="24"/>
        </w:rPr>
        <w:t xml:space="preserve">, Jing Wang </w:t>
      </w:r>
      <w:r w:rsidRPr="00A050E3">
        <w:rPr>
          <w:rFonts w:ascii="Times New Roman" w:hAnsi="Times New Roman" w:cs="Times New Roman"/>
          <w:bCs/>
          <w:sz w:val="24"/>
          <w:vertAlign w:val="superscript"/>
        </w:rPr>
        <w:t>a</w:t>
      </w:r>
      <w:r w:rsidRPr="00A050E3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A050E3">
        <w:rPr>
          <w:rFonts w:ascii="Times New Roman" w:hAnsi="Times New Roman" w:cs="Times New Roman"/>
          <w:bCs/>
          <w:sz w:val="24"/>
          <w:szCs w:val="24"/>
        </w:rPr>
        <w:t>Jinming</w:t>
      </w:r>
      <w:proofErr w:type="spellEnd"/>
      <w:r w:rsidRPr="00A050E3">
        <w:rPr>
          <w:rFonts w:ascii="Times New Roman" w:hAnsi="Times New Roman" w:cs="Times New Roman"/>
          <w:bCs/>
          <w:sz w:val="24"/>
          <w:szCs w:val="24"/>
        </w:rPr>
        <w:t xml:space="preserve"> Wang </w:t>
      </w:r>
      <w:r w:rsidRPr="00A050E3">
        <w:rPr>
          <w:rFonts w:ascii="Times New Roman" w:hAnsi="Times New Roman" w:cs="Times New Roman"/>
          <w:bCs/>
          <w:sz w:val="24"/>
          <w:szCs w:val="24"/>
          <w:vertAlign w:val="superscript"/>
        </w:rPr>
        <w:t>a</w:t>
      </w:r>
      <w:r w:rsidRPr="00A050E3">
        <w:rPr>
          <w:rFonts w:ascii="Times New Roman" w:hAnsi="Times New Roman" w:cs="Times New Roman"/>
          <w:bCs/>
          <w:sz w:val="24"/>
          <w:szCs w:val="24"/>
        </w:rPr>
        <w:t xml:space="preserve">, Meng Yang </w:t>
      </w:r>
      <w:r w:rsidRPr="00A050E3">
        <w:rPr>
          <w:rFonts w:ascii="Times New Roman" w:hAnsi="Times New Roman" w:cs="Times New Roman"/>
          <w:bCs/>
          <w:sz w:val="24"/>
          <w:szCs w:val="24"/>
          <w:vertAlign w:val="superscript"/>
        </w:rPr>
        <w:t>a</w:t>
      </w:r>
      <w:r w:rsidRPr="00A050E3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A050E3">
        <w:rPr>
          <w:rFonts w:ascii="Times New Roman" w:hAnsi="Times New Roman" w:cs="Times New Roman"/>
          <w:bCs/>
          <w:sz w:val="24"/>
          <w:szCs w:val="24"/>
        </w:rPr>
        <w:t>Guodong</w:t>
      </w:r>
      <w:proofErr w:type="spellEnd"/>
      <w:r w:rsidRPr="00A050E3">
        <w:rPr>
          <w:rFonts w:ascii="Times New Roman" w:hAnsi="Times New Roman" w:cs="Times New Roman"/>
          <w:bCs/>
          <w:sz w:val="24"/>
          <w:szCs w:val="24"/>
        </w:rPr>
        <w:t xml:space="preserve"> Zou </w:t>
      </w:r>
      <w:r w:rsidRPr="00A050E3">
        <w:rPr>
          <w:rFonts w:ascii="Times New Roman" w:hAnsi="Times New Roman" w:cs="Times New Roman"/>
          <w:bCs/>
          <w:sz w:val="24"/>
          <w:szCs w:val="24"/>
          <w:vertAlign w:val="superscript"/>
        </w:rPr>
        <w:t>a,</w:t>
      </w:r>
      <w:r w:rsidRPr="00A050E3">
        <w:rPr>
          <w:rFonts w:ascii="Times New Roman" w:hAnsi="Times New Roman" w:cs="Times New Roman"/>
          <w:bCs/>
          <w:sz w:val="24"/>
          <w:szCs w:val="24"/>
        </w:rPr>
        <w:t xml:space="preserve">*, </w:t>
      </w:r>
      <w:proofErr w:type="spellStart"/>
      <w:r w:rsidRPr="00A050E3">
        <w:rPr>
          <w:rFonts w:ascii="Times New Roman" w:hAnsi="Times New Roman" w:cs="Times New Roman"/>
          <w:bCs/>
          <w:sz w:val="24"/>
          <w:szCs w:val="24"/>
        </w:rPr>
        <w:t>Lanjie</w:t>
      </w:r>
      <w:proofErr w:type="spellEnd"/>
      <w:r w:rsidRPr="00A050E3">
        <w:rPr>
          <w:rFonts w:ascii="Times New Roman" w:hAnsi="Times New Roman" w:cs="Times New Roman"/>
          <w:bCs/>
          <w:sz w:val="24"/>
          <w:szCs w:val="24"/>
        </w:rPr>
        <w:t xml:space="preserve"> Li </w:t>
      </w:r>
      <w:r w:rsidRPr="00A050E3">
        <w:rPr>
          <w:rFonts w:ascii="Times New Roman" w:hAnsi="Times New Roman" w:cs="Times New Roman"/>
          <w:bCs/>
          <w:sz w:val="24"/>
          <w:szCs w:val="24"/>
          <w:vertAlign w:val="superscript"/>
        </w:rPr>
        <w:t>b</w:t>
      </w:r>
      <w:r w:rsidRPr="00A050E3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A050E3">
        <w:rPr>
          <w:rFonts w:ascii="Times New Roman" w:hAnsi="Times New Roman" w:cs="Times New Roman"/>
          <w:kern w:val="0"/>
          <w:sz w:val="24"/>
          <w:szCs w:val="24"/>
        </w:rPr>
        <w:t xml:space="preserve">John S. </w:t>
      </w:r>
      <w:proofErr w:type="spellStart"/>
      <w:r w:rsidRPr="00A050E3">
        <w:rPr>
          <w:rFonts w:ascii="Times New Roman" w:hAnsi="Times New Roman" w:cs="Times New Roman"/>
          <w:kern w:val="0"/>
          <w:sz w:val="24"/>
          <w:szCs w:val="24"/>
        </w:rPr>
        <w:t>Tse</w:t>
      </w:r>
      <w:proofErr w:type="spellEnd"/>
      <w:r w:rsidRPr="00A050E3">
        <w:rPr>
          <w:rFonts w:ascii="Times New Roman" w:hAnsi="Times New Roman" w:cs="Times New Roman"/>
          <w:kern w:val="0"/>
          <w:sz w:val="24"/>
          <w:szCs w:val="24"/>
        </w:rPr>
        <w:t xml:space="preserve"> </w:t>
      </w:r>
      <w:r w:rsidRPr="00A050E3">
        <w:rPr>
          <w:rFonts w:ascii="Times New Roman" w:hAnsi="Times New Roman" w:cs="Times New Roman"/>
          <w:bCs/>
          <w:sz w:val="24"/>
          <w:szCs w:val="24"/>
          <w:vertAlign w:val="superscript"/>
        </w:rPr>
        <w:t>c</w:t>
      </w:r>
      <w:r w:rsidRPr="00A050E3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A050E3">
        <w:rPr>
          <w:rFonts w:ascii="Times New Roman" w:hAnsi="Times New Roman" w:cs="Times New Roman"/>
          <w:kern w:val="0"/>
          <w:sz w:val="24"/>
          <w:szCs w:val="24"/>
        </w:rPr>
        <w:t xml:space="preserve">Carlos Fernandez </w:t>
      </w:r>
      <w:r w:rsidRPr="00A050E3">
        <w:rPr>
          <w:rFonts w:ascii="Times New Roman" w:hAnsi="Times New Roman" w:cs="Times New Roman"/>
          <w:kern w:val="0"/>
          <w:sz w:val="24"/>
          <w:szCs w:val="24"/>
          <w:vertAlign w:val="superscript"/>
        </w:rPr>
        <w:t>d</w:t>
      </w:r>
      <w:r w:rsidRPr="00A050E3">
        <w:rPr>
          <w:rFonts w:ascii="Times New Roman" w:hAnsi="Times New Roman" w:cs="Times New Roman"/>
          <w:kern w:val="0"/>
          <w:sz w:val="24"/>
          <w:szCs w:val="24"/>
        </w:rPr>
        <w:t xml:space="preserve">, </w:t>
      </w:r>
      <w:proofErr w:type="spellStart"/>
      <w:r w:rsidRPr="00A050E3">
        <w:rPr>
          <w:rFonts w:ascii="Times New Roman" w:hAnsi="Times New Roman" w:cs="Times New Roman"/>
          <w:bCs/>
          <w:sz w:val="24"/>
          <w:szCs w:val="24"/>
        </w:rPr>
        <w:t>Qiuming</w:t>
      </w:r>
      <w:proofErr w:type="spellEnd"/>
      <w:r w:rsidRPr="00A050E3">
        <w:rPr>
          <w:rFonts w:ascii="Times New Roman" w:hAnsi="Times New Roman" w:cs="Times New Roman"/>
          <w:bCs/>
          <w:sz w:val="24"/>
          <w:szCs w:val="24"/>
        </w:rPr>
        <w:t xml:space="preserve"> Peng </w:t>
      </w:r>
      <w:r w:rsidRPr="00A050E3">
        <w:rPr>
          <w:rFonts w:ascii="Times New Roman" w:hAnsi="Times New Roman" w:cs="Times New Roman"/>
          <w:bCs/>
          <w:sz w:val="24"/>
          <w:szCs w:val="24"/>
          <w:vertAlign w:val="superscript"/>
        </w:rPr>
        <w:t>a</w:t>
      </w:r>
      <w:r w:rsidRPr="00A050E3">
        <w:rPr>
          <w:rFonts w:ascii="Times New Roman" w:hAnsi="Times New Roman" w:cs="Times New Roman" w:hint="eastAsia"/>
          <w:bCs/>
          <w:sz w:val="24"/>
          <w:szCs w:val="24"/>
          <w:vertAlign w:val="superscript"/>
        </w:rPr>
        <w:t>,</w:t>
      </w:r>
      <w:r w:rsidRPr="00A050E3">
        <w:rPr>
          <w:rFonts w:ascii="Times New Roman" w:hAnsi="Times New Roman" w:cs="Times New Roman"/>
          <w:bCs/>
          <w:sz w:val="24"/>
          <w:szCs w:val="24"/>
        </w:rPr>
        <w:t xml:space="preserve">* </w:t>
      </w:r>
    </w:p>
    <w:p w14:paraId="1B67FE7C" w14:textId="77777777" w:rsidR="008F3A4F" w:rsidRPr="00A050E3" w:rsidRDefault="008F3A4F" w:rsidP="008F3A4F">
      <w:pPr>
        <w:spacing w:line="480" w:lineRule="auto"/>
        <w:rPr>
          <w:rFonts w:ascii="Times New Roman" w:eastAsia="MS Mincho" w:hAnsi="Times New Roman" w:cs="Times New Roman"/>
          <w:bCs/>
          <w:kern w:val="0"/>
          <w:sz w:val="24"/>
          <w:szCs w:val="24"/>
          <w:lang w:val="de-DE" w:eastAsia="ja-JP"/>
        </w:rPr>
      </w:pPr>
      <w:r w:rsidRPr="00A050E3">
        <w:rPr>
          <w:rFonts w:ascii="Times New Roman" w:eastAsia="MS Mincho" w:hAnsi="Times New Roman" w:cs="Times New Roman"/>
          <w:bCs/>
          <w:kern w:val="0"/>
          <w:sz w:val="24"/>
          <w:szCs w:val="24"/>
          <w:vertAlign w:val="superscript"/>
          <w:lang w:val="de-DE" w:eastAsia="ja-JP"/>
        </w:rPr>
        <w:t>a</w:t>
      </w:r>
      <w:r w:rsidRPr="00A050E3">
        <w:rPr>
          <w:rFonts w:ascii="Times New Roman" w:hAnsi="Times New Roman" w:cs="Times New Roman"/>
          <w:bCs/>
          <w:kern w:val="0"/>
          <w:sz w:val="24"/>
          <w:szCs w:val="24"/>
          <w:vertAlign w:val="superscript"/>
          <w:lang w:val="de-DE"/>
        </w:rPr>
        <w:t xml:space="preserve"> </w:t>
      </w:r>
      <w:r w:rsidRPr="00A050E3">
        <w:rPr>
          <w:rFonts w:ascii="Times New Roman" w:eastAsia="MS Mincho" w:hAnsi="Times New Roman" w:cs="Times New Roman"/>
          <w:bCs/>
          <w:kern w:val="0"/>
          <w:sz w:val="24"/>
          <w:szCs w:val="24"/>
          <w:lang w:val="de-DE" w:eastAsia="ja-JP"/>
        </w:rPr>
        <w:t>State Key Laboratory of Metastable Materials Science and Technology, Yanshan University, Qinhuangdao</w:t>
      </w:r>
      <w:r w:rsidRPr="00A050E3">
        <w:rPr>
          <w:rFonts w:ascii="Times New Roman" w:hAnsi="Times New Roman" w:cs="Times New Roman"/>
          <w:bCs/>
          <w:kern w:val="0"/>
          <w:sz w:val="24"/>
          <w:szCs w:val="24"/>
          <w:lang w:val="de-DE"/>
        </w:rPr>
        <w:t>,</w:t>
      </w:r>
      <w:r w:rsidRPr="00A050E3">
        <w:rPr>
          <w:rFonts w:ascii="Times New Roman" w:eastAsia="MS Mincho" w:hAnsi="Times New Roman" w:cs="Times New Roman"/>
          <w:bCs/>
          <w:kern w:val="0"/>
          <w:sz w:val="24"/>
          <w:szCs w:val="24"/>
          <w:lang w:val="de-DE" w:eastAsia="ja-JP"/>
        </w:rPr>
        <w:t xml:space="preserve"> 066004, </w:t>
      </w:r>
      <w:r w:rsidRPr="00A050E3">
        <w:rPr>
          <w:rFonts w:ascii="Times New Roman" w:hAnsi="Times New Roman" w:cs="Times New Roman"/>
          <w:bCs/>
          <w:kern w:val="0"/>
          <w:sz w:val="24"/>
          <w:szCs w:val="24"/>
          <w:lang w:val="de-DE"/>
        </w:rPr>
        <w:t xml:space="preserve">P.R. </w:t>
      </w:r>
      <w:r w:rsidRPr="00A050E3">
        <w:rPr>
          <w:rFonts w:ascii="Times New Roman" w:eastAsia="MS Mincho" w:hAnsi="Times New Roman" w:cs="Times New Roman"/>
          <w:bCs/>
          <w:kern w:val="0"/>
          <w:sz w:val="24"/>
          <w:szCs w:val="24"/>
          <w:lang w:val="de-DE" w:eastAsia="ja-JP"/>
        </w:rPr>
        <w:t>China</w:t>
      </w:r>
    </w:p>
    <w:p w14:paraId="7F9AA021" w14:textId="77777777" w:rsidR="008F3A4F" w:rsidRPr="00A050E3" w:rsidRDefault="008F3A4F" w:rsidP="008F3A4F">
      <w:pPr>
        <w:spacing w:line="480" w:lineRule="auto"/>
        <w:rPr>
          <w:rFonts w:ascii="Times New Roman" w:eastAsia="MS Mincho" w:hAnsi="Times New Roman" w:cs="Times New Roman"/>
          <w:bCs/>
          <w:kern w:val="0"/>
          <w:sz w:val="24"/>
          <w:szCs w:val="24"/>
          <w:lang w:val="de-DE" w:eastAsia="ja-JP"/>
        </w:rPr>
      </w:pPr>
      <w:r w:rsidRPr="00A050E3">
        <w:rPr>
          <w:rFonts w:ascii="Times New Roman" w:eastAsia="MS Mincho" w:hAnsi="Times New Roman" w:cs="Times New Roman"/>
          <w:bCs/>
          <w:kern w:val="0"/>
          <w:sz w:val="24"/>
          <w:szCs w:val="24"/>
          <w:vertAlign w:val="superscript"/>
          <w:lang w:val="de-DE" w:eastAsia="ja-JP"/>
        </w:rPr>
        <w:t xml:space="preserve">b </w:t>
      </w:r>
      <w:r w:rsidRPr="00A050E3">
        <w:rPr>
          <w:rFonts w:ascii="Times New Roman" w:eastAsia="MS Mincho" w:hAnsi="Times New Roman" w:cs="Times New Roman"/>
          <w:bCs/>
          <w:kern w:val="0"/>
          <w:sz w:val="24"/>
          <w:szCs w:val="24"/>
          <w:lang w:val="de-DE" w:eastAsia="ja-JP"/>
        </w:rPr>
        <w:t>Chengde Iron and Steel Group Co., Ltd, HBIS Group Co., LTD., Chengde, Hebei 067102, China</w:t>
      </w:r>
    </w:p>
    <w:p w14:paraId="69FDFDF5" w14:textId="77777777" w:rsidR="008F3A4F" w:rsidRPr="00A050E3" w:rsidRDefault="008F3A4F" w:rsidP="008F3A4F">
      <w:pPr>
        <w:spacing w:line="480" w:lineRule="auto"/>
        <w:rPr>
          <w:rFonts w:ascii="Times New Roman" w:eastAsia="SimSun" w:hAnsi="Times New Roman" w:cs="Times New Roman"/>
          <w:bCs/>
          <w:kern w:val="0"/>
          <w:sz w:val="24"/>
          <w:szCs w:val="24"/>
          <w:lang w:val="de-DE"/>
        </w:rPr>
      </w:pPr>
      <w:r w:rsidRPr="00A050E3">
        <w:rPr>
          <w:rFonts w:ascii="Times New Roman" w:hAnsi="Times New Roman" w:cs="Times New Roman"/>
          <w:bCs/>
          <w:kern w:val="0"/>
          <w:sz w:val="24"/>
          <w:szCs w:val="24"/>
          <w:vertAlign w:val="superscript"/>
          <w:lang w:val="de-DE"/>
        </w:rPr>
        <w:t xml:space="preserve">c </w:t>
      </w:r>
      <w:r w:rsidRPr="00A050E3">
        <w:rPr>
          <w:rFonts w:ascii="Times New Roman" w:eastAsia="MS Mincho" w:hAnsi="Times New Roman" w:cs="Times New Roman"/>
          <w:bCs/>
          <w:kern w:val="0"/>
          <w:sz w:val="24"/>
          <w:szCs w:val="24"/>
          <w:lang w:val="de-DE" w:eastAsia="ja-JP"/>
        </w:rPr>
        <w:t>Department of Physics, University of Saskatchewan, Saskatoon, SK</w:t>
      </w:r>
      <w:r w:rsidRPr="00A050E3">
        <w:rPr>
          <w:rFonts w:ascii="Times New Roman" w:hAnsi="Times New Roman" w:cs="Times New Roman"/>
          <w:bCs/>
          <w:kern w:val="0"/>
          <w:sz w:val="24"/>
          <w:szCs w:val="24"/>
        </w:rPr>
        <w:t xml:space="preserve">, </w:t>
      </w:r>
      <w:r w:rsidRPr="00A050E3">
        <w:rPr>
          <w:rFonts w:ascii="Times New Roman" w:eastAsia="MS Mincho" w:hAnsi="Times New Roman" w:cs="Times New Roman"/>
          <w:bCs/>
          <w:kern w:val="0"/>
          <w:sz w:val="24"/>
          <w:szCs w:val="24"/>
          <w:lang w:val="de-DE" w:eastAsia="ja-JP"/>
        </w:rPr>
        <w:t>S7N5B2, Canada</w:t>
      </w:r>
    </w:p>
    <w:p w14:paraId="50049677" w14:textId="77777777" w:rsidR="008F3A4F" w:rsidRPr="00A050E3" w:rsidRDefault="008F3A4F" w:rsidP="008F3A4F">
      <w:pPr>
        <w:spacing w:line="480" w:lineRule="auto"/>
        <w:rPr>
          <w:rFonts w:ascii="Times New Roman" w:hAnsi="Times New Roman" w:cs="Times New Roman"/>
          <w:kern w:val="22"/>
          <w:sz w:val="24"/>
          <w:szCs w:val="24"/>
        </w:rPr>
      </w:pPr>
      <w:r w:rsidRPr="00A050E3">
        <w:rPr>
          <w:rFonts w:ascii="Times New Roman" w:hAnsi="Times New Roman" w:cs="Times New Roman"/>
          <w:kern w:val="22"/>
          <w:sz w:val="24"/>
          <w:szCs w:val="24"/>
          <w:vertAlign w:val="superscript"/>
        </w:rPr>
        <w:t xml:space="preserve">d </w:t>
      </w:r>
      <w:r w:rsidRPr="00A050E3">
        <w:rPr>
          <w:rFonts w:ascii="Times New Roman" w:hAnsi="Times New Roman" w:cs="Times New Roman"/>
          <w:kern w:val="22"/>
          <w:sz w:val="24"/>
          <w:szCs w:val="24"/>
        </w:rPr>
        <w:t>School of Pharmacy and Life Sciences, Robert Gordon University, Aberdeen, AB107GJ, United Kingdom</w:t>
      </w:r>
    </w:p>
    <w:bookmarkEnd w:id="6"/>
    <w:bookmarkEnd w:id="7"/>
    <w:bookmarkEnd w:id="8"/>
    <w:bookmarkEnd w:id="9"/>
    <w:bookmarkEnd w:id="10"/>
    <w:bookmarkEnd w:id="11"/>
    <w:p w14:paraId="5B0D33BD" w14:textId="77777777" w:rsidR="00A514E8" w:rsidRPr="00A050E3" w:rsidRDefault="00A514E8" w:rsidP="00004ACB">
      <w:pPr>
        <w:spacing w:line="480" w:lineRule="auto"/>
        <w:ind w:firstLineChars="100" w:firstLine="24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486B1B4" w14:textId="77777777" w:rsidR="00A514E8" w:rsidRPr="00A050E3" w:rsidRDefault="00A514E8" w:rsidP="00004ACB">
      <w:pPr>
        <w:spacing w:line="480" w:lineRule="auto"/>
        <w:ind w:firstLineChars="100" w:firstLine="24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5E5C0A46" w14:textId="77777777" w:rsidR="00C83057" w:rsidRPr="00A050E3" w:rsidRDefault="00C83057" w:rsidP="00004ACB">
      <w:pPr>
        <w:spacing w:line="480" w:lineRule="auto"/>
        <w:ind w:firstLineChars="100" w:firstLine="24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C030F00" w14:textId="77777777" w:rsidR="00C83057" w:rsidRPr="00A050E3" w:rsidRDefault="00C83057" w:rsidP="00004ACB">
      <w:pPr>
        <w:spacing w:line="480" w:lineRule="auto"/>
        <w:ind w:firstLineChars="100" w:firstLine="24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C63383B" w14:textId="77777777" w:rsidR="00C83057" w:rsidRPr="00A050E3" w:rsidRDefault="00C83057" w:rsidP="00004ACB">
      <w:pPr>
        <w:spacing w:line="480" w:lineRule="auto"/>
        <w:ind w:firstLineChars="100" w:firstLine="24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35712958" w14:textId="77777777" w:rsidR="00067396" w:rsidRPr="00A050E3" w:rsidRDefault="00067396" w:rsidP="00004ACB">
      <w:pPr>
        <w:spacing w:line="480" w:lineRule="auto"/>
        <w:ind w:firstLineChars="100" w:firstLine="241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514BDCD3" w14:textId="77777777" w:rsidR="00C83057" w:rsidRPr="00A050E3" w:rsidRDefault="00C83057" w:rsidP="0099093B">
      <w:pPr>
        <w:spacing w:line="48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66636BE8" w14:textId="77777777" w:rsidR="008F3A4F" w:rsidRPr="00A050E3" w:rsidRDefault="008F3A4F" w:rsidP="0099093B">
      <w:pPr>
        <w:spacing w:line="480" w:lineRule="auto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0F2F9AA5" w14:textId="77777777" w:rsidR="00004ACB" w:rsidRPr="00A050E3" w:rsidRDefault="00C83057" w:rsidP="008F3A4F">
      <w:pPr>
        <w:spacing w:line="48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t>*Corresponding Authors: zouguodong@ysu.edu.cn, pengqiuming@ysu.edu.cn</w:t>
      </w:r>
    </w:p>
    <w:p w14:paraId="304C6CFB" w14:textId="77777777" w:rsidR="00B363FE" w:rsidRPr="00A050E3" w:rsidRDefault="008A0004" w:rsidP="00984758">
      <w:pPr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  <w:bookmarkStart w:id="12" w:name="OLE_LINK3"/>
      <w:bookmarkStart w:id="13" w:name="OLE_LINK7"/>
      <w:r w:rsidRPr="00A050E3">
        <w:rPr>
          <w:rFonts w:ascii="Times New Roman" w:hAnsi="Times New Roman" w:cs="Times New Roman"/>
          <w:b/>
          <w:sz w:val="24"/>
          <w:szCs w:val="24"/>
        </w:rPr>
        <w:t>Supporting tables</w:t>
      </w:r>
      <w:r w:rsidR="007F4500" w:rsidRPr="00A050E3">
        <w:rPr>
          <w:rFonts w:ascii="Times New Roman" w:hAnsi="Times New Roman" w:cs="Times New Roman"/>
          <w:b/>
          <w:sz w:val="24"/>
          <w:szCs w:val="24"/>
        </w:rPr>
        <w:t>.</w:t>
      </w:r>
    </w:p>
    <w:bookmarkEnd w:id="12"/>
    <w:bookmarkEnd w:id="13"/>
    <w:p w14:paraId="7EFDA622" w14:textId="77777777" w:rsidR="00C35929" w:rsidRPr="00A050E3" w:rsidRDefault="0004349B" w:rsidP="00C35929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Table S1. </w:t>
      </w:r>
      <w:r w:rsidRPr="00A050E3">
        <w:rPr>
          <w:rFonts w:ascii="Times New Roman" w:hAnsi="Times New Roman" w:cs="Times New Roman"/>
          <w:sz w:val="24"/>
          <w:szCs w:val="24"/>
        </w:rPr>
        <w:t>Fitting parameters of EIS curves of the CPM-0.1MnO</w:t>
      </w:r>
      <w:r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A050E3">
        <w:rPr>
          <w:rFonts w:ascii="Times New Roman" w:hAnsi="Times New Roman" w:cs="Times New Roman"/>
          <w:sz w:val="24"/>
          <w:szCs w:val="24"/>
        </w:rPr>
        <w:t>，</w:t>
      </w:r>
      <w:r w:rsidRPr="00A050E3">
        <w:rPr>
          <w:rFonts w:ascii="Times New Roman" w:hAnsi="Times New Roman" w:cs="Times New Roman"/>
          <w:sz w:val="24"/>
          <w:szCs w:val="24"/>
        </w:rPr>
        <w:t xml:space="preserve"> CPM, and CP-0.1MnO</w:t>
      </w:r>
      <w:r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A050E3">
        <w:rPr>
          <w:rFonts w:ascii="Times New Roman" w:hAnsi="Times New Roman" w:cs="Times New Roman"/>
          <w:sz w:val="24"/>
          <w:szCs w:val="24"/>
        </w:rPr>
        <w:t xml:space="preserve"> sample in terms of fitting circuits, respectively.</w:t>
      </w:r>
    </w:p>
    <w:tbl>
      <w:tblPr>
        <w:tblW w:w="839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46"/>
        <w:gridCol w:w="1351"/>
        <w:gridCol w:w="708"/>
        <w:gridCol w:w="708"/>
        <w:gridCol w:w="1116"/>
        <w:gridCol w:w="567"/>
        <w:gridCol w:w="774"/>
        <w:gridCol w:w="1190"/>
        <w:gridCol w:w="884"/>
        <w:gridCol w:w="50"/>
      </w:tblGrid>
      <w:tr w:rsidR="00C35929" w:rsidRPr="00A050E3" w14:paraId="2A69D530" w14:textId="77777777" w:rsidTr="00D376E4">
        <w:trPr>
          <w:trHeight w:val="345"/>
        </w:trPr>
        <w:tc>
          <w:tcPr>
            <w:tcW w:w="1046" w:type="dxa"/>
            <w:vMerge w:val="restart"/>
            <w:tcBorders>
              <w:top w:val="single" w:sz="12" w:space="0" w:color="00B050"/>
              <w:left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63DB5518" w14:textId="77777777" w:rsidR="0066201F" w:rsidRPr="00A050E3" w:rsidRDefault="0066201F" w:rsidP="0066201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Samples</w:t>
            </w:r>
          </w:p>
        </w:tc>
        <w:tc>
          <w:tcPr>
            <w:tcW w:w="1351" w:type="dxa"/>
            <w:vMerge w:val="restart"/>
            <w:tcBorders>
              <w:top w:val="single" w:sz="12" w:space="0" w:color="00B050"/>
              <w:left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705C658A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states</w:t>
            </w:r>
          </w:p>
        </w:tc>
        <w:tc>
          <w:tcPr>
            <w:tcW w:w="708" w:type="dxa"/>
            <w:vMerge w:val="restart"/>
            <w:tcBorders>
              <w:top w:val="single" w:sz="12" w:space="0" w:color="00B050"/>
              <w:left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23B04796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R</w:t>
            </w:r>
            <w:r w:rsidRPr="00A050E3">
              <w:rPr>
                <w:rFonts w:ascii="Times New Roman" w:hAnsi="Times New Roman" w:cs="Times New Roman"/>
                <w:szCs w:val="21"/>
                <w:vertAlign w:val="subscript"/>
              </w:rPr>
              <w:t>e</w:t>
            </w:r>
          </w:p>
          <w:p w14:paraId="3CB70110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(Ω)</w:t>
            </w:r>
          </w:p>
        </w:tc>
        <w:tc>
          <w:tcPr>
            <w:tcW w:w="708" w:type="dxa"/>
            <w:vMerge w:val="restart"/>
            <w:tcBorders>
              <w:top w:val="single" w:sz="12" w:space="0" w:color="00B050"/>
              <w:left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53B085CC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R</w:t>
            </w:r>
            <w:r w:rsidRPr="00A050E3">
              <w:rPr>
                <w:rFonts w:ascii="Times New Roman" w:hAnsi="Times New Roman" w:cs="Times New Roman"/>
                <w:szCs w:val="21"/>
                <w:vertAlign w:val="subscript"/>
              </w:rPr>
              <w:t>f</w:t>
            </w:r>
          </w:p>
          <w:p w14:paraId="3609CBC9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(Ω)</w:t>
            </w:r>
          </w:p>
        </w:tc>
        <w:tc>
          <w:tcPr>
            <w:tcW w:w="1683" w:type="dxa"/>
            <w:gridSpan w:val="2"/>
            <w:tcBorders>
              <w:top w:val="single" w:sz="12" w:space="0" w:color="00B050"/>
              <w:left w:val="nil"/>
              <w:bottom w:val="single" w:sz="8" w:space="0" w:color="00B050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30DBAE58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Q</w:t>
            </w:r>
            <w:r w:rsidRPr="00A050E3">
              <w:rPr>
                <w:rFonts w:ascii="Times New Roman" w:hAnsi="Times New Roman" w:cs="Times New Roman"/>
                <w:szCs w:val="21"/>
                <w:vertAlign w:val="subscript"/>
              </w:rPr>
              <w:t>1</w:t>
            </w:r>
          </w:p>
        </w:tc>
        <w:tc>
          <w:tcPr>
            <w:tcW w:w="774" w:type="dxa"/>
            <w:tcBorders>
              <w:top w:val="single" w:sz="12" w:space="0" w:color="00B050"/>
              <w:left w:val="nil"/>
              <w:bottom w:val="single" w:sz="8" w:space="0" w:color="00B050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76BC3504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proofErr w:type="spellStart"/>
            <w:r w:rsidRPr="00A050E3">
              <w:rPr>
                <w:rFonts w:ascii="Times New Roman" w:hAnsi="Times New Roman" w:cs="Times New Roman"/>
                <w:szCs w:val="21"/>
              </w:rPr>
              <w:t>R</w:t>
            </w:r>
            <w:r w:rsidRPr="00A050E3">
              <w:rPr>
                <w:rFonts w:ascii="Times New Roman" w:hAnsi="Times New Roman" w:cs="Times New Roman"/>
                <w:szCs w:val="21"/>
                <w:vertAlign w:val="subscript"/>
              </w:rPr>
              <w:t>ct</w:t>
            </w:r>
            <w:proofErr w:type="spellEnd"/>
          </w:p>
        </w:tc>
        <w:tc>
          <w:tcPr>
            <w:tcW w:w="2074" w:type="dxa"/>
            <w:gridSpan w:val="2"/>
            <w:tcBorders>
              <w:top w:val="single" w:sz="12" w:space="0" w:color="00B050"/>
              <w:left w:val="nil"/>
              <w:bottom w:val="single" w:sz="8" w:space="0" w:color="00B050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2D4ACC7F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Q</w:t>
            </w:r>
            <w:r w:rsidRPr="00A050E3">
              <w:rPr>
                <w:rFonts w:ascii="Times New Roman" w:hAnsi="Times New Roman" w:cs="Times New Roman"/>
                <w:szCs w:val="21"/>
                <w:vertAlign w:val="subscript"/>
              </w:rPr>
              <w:t>2</w:t>
            </w:r>
          </w:p>
        </w:tc>
        <w:tc>
          <w:tcPr>
            <w:tcW w:w="50" w:type="dxa"/>
            <w:tcBorders>
              <w:top w:val="single" w:sz="12" w:space="0" w:color="00B050"/>
              <w:left w:val="nil"/>
              <w:bottom w:val="single" w:sz="8" w:space="0" w:color="00B05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93E94C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 </w:t>
            </w:r>
          </w:p>
        </w:tc>
      </w:tr>
      <w:tr w:rsidR="00C35929" w:rsidRPr="00A050E3" w14:paraId="6F346DD0" w14:textId="77777777" w:rsidTr="00D376E4">
        <w:trPr>
          <w:trHeight w:val="409"/>
        </w:trPr>
        <w:tc>
          <w:tcPr>
            <w:tcW w:w="1046" w:type="dxa"/>
            <w:vMerge/>
            <w:tcBorders>
              <w:top w:val="single" w:sz="8" w:space="0" w:color="000000"/>
              <w:left w:val="nil"/>
              <w:bottom w:val="single" w:sz="8" w:space="0" w:color="00B050"/>
              <w:right w:val="nil"/>
            </w:tcBorders>
            <w:vAlign w:val="center"/>
            <w:hideMark/>
          </w:tcPr>
          <w:p w14:paraId="39245E57" w14:textId="77777777" w:rsidR="0066201F" w:rsidRPr="00A050E3" w:rsidRDefault="0066201F" w:rsidP="0066201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51" w:type="dxa"/>
            <w:vMerge/>
            <w:tcBorders>
              <w:top w:val="single" w:sz="8" w:space="0" w:color="000000"/>
              <w:left w:val="nil"/>
              <w:bottom w:val="single" w:sz="8" w:space="0" w:color="00B050"/>
              <w:right w:val="nil"/>
            </w:tcBorders>
            <w:vAlign w:val="center"/>
            <w:hideMark/>
          </w:tcPr>
          <w:p w14:paraId="43440985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708" w:type="dxa"/>
            <w:vMerge/>
            <w:tcBorders>
              <w:top w:val="single" w:sz="8" w:space="0" w:color="000000"/>
              <w:left w:val="nil"/>
              <w:bottom w:val="single" w:sz="8" w:space="0" w:color="00B050"/>
              <w:right w:val="nil"/>
            </w:tcBorders>
            <w:vAlign w:val="center"/>
            <w:hideMark/>
          </w:tcPr>
          <w:p w14:paraId="242E0BF5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708" w:type="dxa"/>
            <w:vMerge/>
            <w:tcBorders>
              <w:top w:val="single" w:sz="8" w:space="0" w:color="000000"/>
              <w:left w:val="nil"/>
              <w:bottom w:val="single" w:sz="8" w:space="0" w:color="00B050"/>
              <w:right w:val="nil"/>
            </w:tcBorders>
            <w:vAlign w:val="center"/>
            <w:hideMark/>
          </w:tcPr>
          <w:p w14:paraId="158D8B46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116" w:type="dxa"/>
            <w:tcBorders>
              <w:top w:val="single" w:sz="8" w:space="0" w:color="92D050"/>
              <w:left w:val="nil"/>
              <w:bottom w:val="single" w:sz="8" w:space="0" w:color="00B050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7224CB07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Y</w:t>
            </w:r>
          </w:p>
        </w:tc>
        <w:tc>
          <w:tcPr>
            <w:tcW w:w="567" w:type="dxa"/>
            <w:tcBorders>
              <w:top w:val="single" w:sz="8" w:space="0" w:color="92D050"/>
              <w:left w:val="nil"/>
              <w:bottom w:val="single" w:sz="8" w:space="0" w:color="00B050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088DBA24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n</w:t>
            </w:r>
          </w:p>
        </w:tc>
        <w:tc>
          <w:tcPr>
            <w:tcW w:w="774" w:type="dxa"/>
            <w:tcBorders>
              <w:top w:val="single" w:sz="8" w:space="0" w:color="92D050"/>
              <w:left w:val="nil"/>
              <w:bottom w:val="single" w:sz="8" w:space="0" w:color="00B050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402AAE73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(Ω)</w:t>
            </w:r>
          </w:p>
        </w:tc>
        <w:tc>
          <w:tcPr>
            <w:tcW w:w="1190" w:type="dxa"/>
            <w:tcBorders>
              <w:top w:val="single" w:sz="8" w:space="0" w:color="92D050"/>
              <w:left w:val="nil"/>
              <w:bottom w:val="single" w:sz="8" w:space="0" w:color="00B050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40735488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Y</w:t>
            </w:r>
          </w:p>
        </w:tc>
        <w:tc>
          <w:tcPr>
            <w:tcW w:w="884" w:type="dxa"/>
            <w:tcBorders>
              <w:top w:val="single" w:sz="8" w:space="0" w:color="92D050"/>
              <w:left w:val="nil"/>
              <w:bottom w:val="single" w:sz="8" w:space="0" w:color="00B050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237ECEAF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 xml:space="preserve">n </w:t>
            </w:r>
          </w:p>
        </w:tc>
        <w:tc>
          <w:tcPr>
            <w:tcW w:w="50" w:type="dxa"/>
            <w:tcBorders>
              <w:top w:val="single" w:sz="8" w:space="0" w:color="000000"/>
              <w:left w:val="nil"/>
              <w:bottom w:val="single" w:sz="8" w:space="0" w:color="00B05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CBCAEB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 </w:t>
            </w:r>
          </w:p>
        </w:tc>
      </w:tr>
      <w:tr w:rsidR="00C35929" w:rsidRPr="00A050E3" w14:paraId="4B6864EB" w14:textId="77777777" w:rsidTr="00D376E4">
        <w:trPr>
          <w:gridAfter w:val="1"/>
          <w:wAfter w:w="50" w:type="dxa"/>
          <w:trHeight w:val="600"/>
        </w:trPr>
        <w:tc>
          <w:tcPr>
            <w:tcW w:w="1046" w:type="dxa"/>
            <w:vMerge w:val="restart"/>
            <w:tcBorders>
              <w:top w:val="single" w:sz="8" w:space="0" w:color="92D05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4965B99A" w14:textId="77777777" w:rsidR="0066201F" w:rsidRPr="00A050E3" w:rsidRDefault="0066201F" w:rsidP="0066201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CPM-0.1MnO</w:t>
            </w:r>
            <w:r w:rsidRPr="00A050E3">
              <w:rPr>
                <w:rFonts w:ascii="Times New Roman" w:hAnsi="Times New Roman" w:cs="Times New Roman"/>
                <w:szCs w:val="21"/>
                <w:vertAlign w:val="subscript"/>
              </w:rPr>
              <w:t>2</w:t>
            </w:r>
          </w:p>
        </w:tc>
        <w:tc>
          <w:tcPr>
            <w:tcW w:w="1351" w:type="dxa"/>
            <w:tcBorders>
              <w:top w:val="single" w:sz="8" w:space="0" w:color="92D05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5E8E184B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Pristine</w:t>
            </w:r>
          </w:p>
        </w:tc>
        <w:tc>
          <w:tcPr>
            <w:tcW w:w="708" w:type="dxa"/>
            <w:tcBorders>
              <w:top w:val="single" w:sz="8" w:space="0" w:color="92D05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0C46DCCD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24.51</w:t>
            </w:r>
          </w:p>
        </w:tc>
        <w:tc>
          <w:tcPr>
            <w:tcW w:w="708" w:type="dxa"/>
            <w:tcBorders>
              <w:top w:val="single" w:sz="8" w:space="0" w:color="92D05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15915900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18.67</w:t>
            </w:r>
          </w:p>
        </w:tc>
        <w:tc>
          <w:tcPr>
            <w:tcW w:w="1116" w:type="dxa"/>
            <w:tcBorders>
              <w:top w:val="single" w:sz="8" w:space="0" w:color="92D05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04101525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3.3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-2</w:t>
            </w:r>
          </w:p>
        </w:tc>
        <w:tc>
          <w:tcPr>
            <w:tcW w:w="567" w:type="dxa"/>
            <w:tcBorders>
              <w:top w:val="single" w:sz="8" w:space="0" w:color="92D05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7807CC22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0.8</w:t>
            </w:r>
          </w:p>
        </w:tc>
        <w:tc>
          <w:tcPr>
            <w:tcW w:w="774" w:type="dxa"/>
            <w:tcBorders>
              <w:top w:val="single" w:sz="8" w:space="0" w:color="92D05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5E2F2E2F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78.5</w:t>
            </w:r>
          </w:p>
        </w:tc>
        <w:tc>
          <w:tcPr>
            <w:tcW w:w="1190" w:type="dxa"/>
            <w:tcBorders>
              <w:top w:val="single" w:sz="8" w:space="0" w:color="92D05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530BA866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3.3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884" w:type="dxa"/>
            <w:tcBorders>
              <w:top w:val="single" w:sz="8" w:space="0" w:color="92D050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01483D68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0.8</w:t>
            </w:r>
          </w:p>
        </w:tc>
      </w:tr>
      <w:tr w:rsidR="00C35929" w:rsidRPr="00A050E3" w14:paraId="41F041E2" w14:textId="77777777" w:rsidTr="00D376E4">
        <w:trPr>
          <w:gridAfter w:val="1"/>
          <w:wAfter w:w="50" w:type="dxa"/>
          <w:trHeight w:val="613"/>
        </w:trPr>
        <w:tc>
          <w:tcPr>
            <w:tcW w:w="1046" w:type="dxa"/>
            <w:vMerge/>
            <w:tcBorders>
              <w:top w:val="single" w:sz="8" w:space="0" w:color="000000"/>
              <w:left w:val="nil"/>
              <w:bottom w:val="nil"/>
              <w:right w:val="nil"/>
            </w:tcBorders>
            <w:vAlign w:val="center"/>
            <w:hideMark/>
          </w:tcPr>
          <w:p w14:paraId="7EF476AB" w14:textId="77777777" w:rsidR="0066201F" w:rsidRPr="00A050E3" w:rsidRDefault="0066201F" w:rsidP="0066201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037967A0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1st Discharge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63890F02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34.25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1C11AE2C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44.31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6D539DC8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5.8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3BD8ECA8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0.86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0BFBAB32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261.8</w:t>
            </w: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50E35F8D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1.58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3DD57B84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0.69</w:t>
            </w:r>
          </w:p>
        </w:tc>
      </w:tr>
      <w:tr w:rsidR="00C35929" w:rsidRPr="00A050E3" w14:paraId="0FCC38A4" w14:textId="77777777" w:rsidTr="00D376E4">
        <w:trPr>
          <w:gridAfter w:val="1"/>
          <w:wAfter w:w="50" w:type="dxa"/>
          <w:trHeight w:val="600"/>
        </w:trPr>
        <w:tc>
          <w:tcPr>
            <w:tcW w:w="1046" w:type="dxa"/>
            <w:vMerge/>
            <w:tcBorders>
              <w:top w:val="single" w:sz="8" w:space="0" w:color="000000"/>
              <w:left w:val="nil"/>
              <w:bottom w:val="nil"/>
              <w:right w:val="nil"/>
            </w:tcBorders>
            <w:vAlign w:val="center"/>
            <w:hideMark/>
          </w:tcPr>
          <w:p w14:paraId="391C4728" w14:textId="77777777" w:rsidR="0066201F" w:rsidRPr="00A050E3" w:rsidRDefault="0066201F" w:rsidP="0066201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0CE28B06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1st Charge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69FC0F36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36.53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05E08701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23.6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11A7D28F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3.67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6E457D55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0.68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7AE6075B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86.81</w:t>
            </w: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65B53A66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1.7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748E3D22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0.83</w:t>
            </w:r>
          </w:p>
        </w:tc>
      </w:tr>
      <w:tr w:rsidR="00C35929" w:rsidRPr="00A050E3" w14:paraId="6D76A8B4" w14:textId="77777777" w:rsidTr="00D376E4">
        <w:trPr>
          <w:gridAfter w:val="1"/>
          <w:wAfter w:w="50" w:type="dxa"/>
          <w:trHeight w:val="600"/>
        </w:trPr>
        <w:tc>
          <w:tcPr>
            <w:tcW w:w="1046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28A5A5A6" w14:textId="77777777" w:rsidR="0066201F" w:rsidRPr="00A050E3" w:rsidRDefault="0066201F" w:rsidP="0066201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 CPM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75D0A260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Pristine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5FF22B3E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18.57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6871D8CA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3.67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7296B378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9.4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1A6FE6A0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0.8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51EF4E7B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102.63</w:t>
            </w: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64A2B406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6.7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50E1473C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0.8</w:t>
            </w:r>
          </w:p>
        </w:tc>
      </w:tr>
      <w:tr w:rsidR="00C35929" w:rsidRPr="00A050E3" w14:paraId="3F2634A7" w14:textId="77777777" w:rsidTr="00D376E4">
        <w:trPr>
          <w:gridAfter w:val="1"/>
          <w:wAfter w:w="50" w:type="dxa"/>
          <w:trHeight w:val="593"/>
        </w:trPr>
        <w:tc>
          <w:tcPr>
            <w:tcW w:w="1046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7C32EE68" w14:textId="77777777" w:rsidR="0066201F" w:rsidRPr="00A050E3" w:rsidRDefault="0066201F" w:rsidP="0066201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48F11713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1st Discharge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640F0127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41.8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2EAC196C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200.9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1B581F6D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1.7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-2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1EBA4E40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0.8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6C58A2D2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336.1</w:t>
            </w: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1F6B4DA0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2.5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728DA600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0.8</w:t>
            </w:r>
          </w:p>
        </w:tc>
      </w:tr>
      <w:tr w:rsidR="00C35929" w:rsidRPr="00A050E3" w14:paraId="515F646D" w14:textId="77777777" w:rsidTr="00D376E4">
        <w:trPr>
          <w:gridAfter w:val="1"/>
          <w:wAfter w:w="50" w:type="dxa"/>
          <w:trHeight w:val="600"/>
        </w:trPr>
        <w:tc>
          <w:tcPr>
            <w:tcW w:w="1046" w:type="dxa"/>
            <w:vMerge/>
            <w:tcBorders>
              <w:top w:val="nil"/>
              <w:left w:val="nil"/>
              <w:right w:val="nil"/>
            </w:tcBorders>
            <w:vAlign w:val="center"/>
            <w:hideMark/>
          </w:tcPr>
          <w:p w14:paraId="37BEBED0" w14:textId="77777777" w:rsidR="0066201F" w:rsidRPr="00A050E3" w:rsidRDefault="0066201F" w:rsidP="0066201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51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2BAB0ABB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1st Charge</w:t>
            </w:r>
          </w:p>
        </w:tc>
        <w:tc>
          <w:tcPr>
            <w:tcW w:w="708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5BC76141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32.38</w:t>
            </w:r>
          </w:p>
        </w:tc>
        <w:tc>
          <w:tcPr>
            <w:tcW w:w="708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0AEAD2BC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81.88</w:t>
            </w:r>
          </w:p>
        </w:tc>
        <w:tc>
          <w:tcPr>
            <w:tcW w:w="1116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6DA31AC9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2.17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567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25477C78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0.9</w:t>
            </w:r>
          </w:p>
        </w:tc>
        <w:tc>
          <w:tcPr>
            <w:tcW w:w="774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427ECD5A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154.3</w:t>
            </w:r>
          </w:p>
        </w:tc>
        <w:tc>
          <w:tcPr>
            <w:tcW w:w="1190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1598D3A9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2.45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884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22FCA555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0.6</w:t>
            </w:r>
          </w:p>
        </w:tc>
      </w:tr>
      <w:tr w:rsidR="00C35929" w:rsidRPr="00A050E3" w14:paraId="7D0117FA" w14:textId="77777777" w:rsidTr="00D376E4">
        <w:trPr>
          <w:gridAfter w:val="1"/>
          <w:wAfter w:w="50" w:type="dxa"/>
          <w:trHeight w:val="693"/>
        </w:trPr>
        <w:tc>
          <w:tcPr>
            <w:tcW w:w="1046" w:type="dxa"/>
            <w:vMerge w:val="restar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539C8C6D" w14:textId="77777777" w:rsidR="0066201F" w:rsidRPr="00A050E3" w:rsidRDefault="0066201F" w:rsidP="0066201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 </w:t>
            </w:r>
          </w:p>
          <w:p w14:paraId="37C421D7" w14:textId="77777777" w:rsidR="00C35929" w:rsidRPr="00A050E3" w:rsidRDefault="0066201F" w:rsidP="00C35929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CP-</w:t>
            </w:r>
          </w:p>
          <w:p w14:paraId="7A5312B0" w14:textId="77777777" w:rsidR="0066201F" w:rsidRPr="00A050E3" w:rsidRDefault="0066201F" w:rsidP="00C35929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0.1MnO2</w:t>
            </w: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6000E51E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Pristine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1D62A16B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34.78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6BD74076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28.67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3BD0F0B8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5.9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-6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59AF9470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0.64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3FDE8579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200.8</w:t>
            </w: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56B3454D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1.14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36768CB7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0.75</w:t>
            </w:r>
          </w:p>
        </w:tc>
      </w:tr>
      <w:tr w:rsidR="00C35929" w:rsidRPr="00A050E3" w14:paraId="12B039A0" w14:textId="77777777" w:rsidTr="00D376E4">
        <w:trPr>
          <w:gridAfter w:val="1"/>
          <w:wAfter w:w="50" w:type="dxa"/>
          <w:trHeight w:val="575"/>
        </w:trPr>
        <w:tc>
          <w:tcPr>
            <w:tcW w:w="1046" w:type="dxa"/>
            <w:vMerge/>
            <w:tcBorders>
              <w:top w:val="nil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2E01C74F" w14:textId="77777777" w:rsidR="0066201F" w:rsidRPr="00A050E3" w:rsidRDefault="0066201F" w:rsidP="0066201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1547F459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1st Discharge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0475BB39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39.5</w:t>
            </w:r>
          </w:p>
        </w:tc>
        <w:tc>
          <w:tcPr>
            <w:tcW w:w="7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339C38B9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310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0B38E1D5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7.0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-3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203C6CF1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0.8</w:t>
            </w:r>
          </w:p>
        </w:tc>
        <w:tc>
          <w:tcPr>
            <w:tcW w:w="7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492C14BE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559.3</w:t>
            </w:r>
          </w:p>
        </w:tc>
        <w:tc>
          <w:tcPr>
            <w:tcW w:w="1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3B24A9E5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9.6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-6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08968D1D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0.8</w:t>
            </w:r>
          </w:p>
        </w:tc>
      </w:tr>
      <w:tr w:rsidR="00C35929" w:rsidRPr="00A050E3" w14:paraId="7922DC09" w14:textId="77777777" w:rsidTr="00D376E4">
        <w:trPr>
          <w:gridAfter w:val="1"/>
          <w:wAfter w:w="50" w:type="dxa"/>
          <w:trHeight w:val="600"/>
        </w:trPr>
        <w:tc>
          <w:tcPr>
            <w:tcW w:w="1046" w:type="dxa"/>
            <w:vMerge/>
            <w:tcBorders>
              <w:top w:val="nil"/>
              <w:left w:val="nil"/>
              <w:bottom w:val="single" w:sz="12" w:space="0" w:color="00B050"/>
              <w:right w:val="nil"/>
            </w:tcBorders>
            <w:vAlign w:val="center"/>
            <w:hideMark/>
          </w:tcPr>
          <w:p w14:paraId="0D9F696C" w14:textId="77777777" w:rsidR="0066201F" w:rsidRPr="00A050E3" w:rsidRDefault="0066201F" w:rsidP="0066201F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1351" w:type="dxa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379C13D9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1st Charge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79B24DD6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37.49</w:t>
            </w:r>
          </w:p>
        </w:tc>
        <w:tc>
          <w:tcPr>
            <w:tcW w:w="708" w:type="dxa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4860FB0F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106.8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4B8C5314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3.5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615BFDEE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0.83</w:t>
            </w:r>
          </w:p>
        </w:tc>
        <w:tc>
          <w:tcPr>
            <w:tcW w:w="774" w:type="dxa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2129813C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310.1</w:t>
            </w:r>
          </w:p>
        </w:tc>
        <w:tc>
          <w:tcPr>
            <w:tcW w:w="1190" w:type="dxa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504F923E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7.5</w:t>
            </w:r>
            <w:r w:rsidRPr="00A050E3">
              <w:rPr>
                <w:rFonts w:ascii="Times New Roman" w:hAnsi="Times New Roman" w:cs="Times New Roman" w:hint="eastAsia"/>
                <w:szCs w:val="21"/>
              </w:rPr>
              <w:t>×</w:t>
            </w:r>
            <w:r w:rsidRPr="00A050E3">
              <w:rPr>
                <w:rFonts w:ascii="Times New Roman" w:hAnsi="Times New Roman" w:cs="Times New Roman"/>
                <w:szCs w:val="21"/>
              </w:rPr>
              <w:t>10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-5</w:t>
            </w:r>
          </w:p>
        </w:tc>
        <w:tc>
          <w:tcPr>
            <w:tcW w:w="884" w:type="dxa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auto"/>
            <w:tcMar>
              <w:top w:w="15" w:type="dxa"/>
              <w:left w:w="98" w:type="dxa"/>
              <w:bottom w:w="0" w:type="dxa"/>
              <w:right w:w="98" w:type="dxa"/>
            </w:tcMar>
            <w:hideMark/>
          </w:tcPr>
          <w:p w14:paraId="17AA3E40" w14:textId="77777777" w:rsidR="0066201F" w:rsidRPr="00A050E3" w:rsidRDefault="0066201F" w:rsidP="00C35929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0.63</w:t>
            </w:r>
          </w:p>
        </w:tc>
      </w:tr>
    </w:tbl>
    <w:p w14:paraId="49604DB7" w14:textId="77777777" w:rsidR="00861457" w:rsidRPr="00A050E3" w:rsidRDefault="00861457">
      <w:pPr>
        <w:widowControl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0E92367B" w14:textId="77777777" w:rsidR="000B1DED" w:rsidRPr="00A050E3" w:rsidRDefault="00861457" w:rsidP="006049D3">
      <w:pPr>
        <w:widowControl/>
        <w:jc w:val="left"/>
        <w:rPr>
          <w:rFonts w:ascii="Times New Roman" w:hAnsi="Times New Roman" w:cs="Times New Roman"/>
          <w:b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1A40CDB9" w14:textId="77777777" w:rsidR="006049D3" w:rsidRPr="00A050E3" w:rsidRDefault="006049D3" w:rsidP="006049D3">
      <w:pPr>
        <w:spacing w:line="360" w:lineRule="auto"/>
        <w:rPr>
          <w:rFonts w:ascii="Times New Roman" w:eastAsia="SimSun" w:hAnsi="Times New Roman" w:cs="Times New Roman"/>
          <w:color w:val="0000CC"/>
          <w:kern w:val="0"/>
          <w:sz w:val="24"/>
          <w:szCs w:val="24"/>
        </w:rPr>
      </w:pPr>
      <w:r w:rsidRPr="00A050E3">
        <w:rPr>
          <w:rFonts w:ascii="Times New Roman" w:eastAsia="SimSun" w:hAnsi="Times New Roman" w:cs="Times New Roman"/>
          <w:color w:val="0000CC"/>
          <w:kern w:val="0"/>
          <w:sz w:val="24"/>
          <w:szCs w:val="24"/>
        </w:rPr>
        <w:lastRenderedPageBreak/>
        <w:t>Table S2. Comparison and summary of recent literature on electrochemical performances of liquid electrolyte-based Li-CO</w:t>
      </w:r>
      <w:r w:rsidRPr="00A050E3">
        <w:rPr>
          <w:rFonts w:ascii="Times New Roman" w:eastAsia="SimSun" w:hAnsi="Times New Roman" w:cs="Times New Roman"/>
          <w:color w:val="0000CC"/>
          <w:kern w:val="0"/>
          <w:sz w:val="24"/>
          <w:szCs w:val="24"/>
          <w:vertAlign w:val="subscript"/>
        </w:rPr>
        <w:t>2</w:t>
      </w:r>
      <w:r w:rsidRPr="00A050E3">
        <w:rPr>
          <w:rFonts w:ascii="Times New Roman" w:eastAsia="SimSun" w:hAnsi="Times New Roman" w:cs="Times New Roman"/>
          <w:color w:val="0000CC"/>
          <w:kern w:val="0"/>
          <w:sz w:val="24"/>
          <w:szCs w:val="24"/>
        </w:rPr>
        <w:t xml:space="preserve"> batteries with different cathodes.</w:t>
      </w:r>
    </w:p>
    <w:tbl>
      <w:tblPr>
        <w:tblStyle w:val="TableGrid"/>
        <w:tblW w:w="8408" w:type="dxa"/>
        <w:tblBorders>
          <w:top w:val="single" w:sz="12" w:space="0" w:color="00B050"/>
          <w:left w:val="none" w:sz="0" w:space="0" w:color="auto"/>
          <w:bottom w:val="single" w:sz="12" w:space="0" w:color="00B050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1417"/>
        <w:gridCol w:w="992"/>
        <w:gridCol w:w="851"/>
        <w:gridCol w:w="1134"/>
        <w:gridCol w:w="1134"/>
        <w:gridCol w:w="1132"/>
        <w:gridCol w:w="80"/>
      </w:tblGrid>
      <w:tr w:rsidR="006049D3" w:rsidRPr="00A050E3" w14:paraId="6AAC9853" w14:textId="77777777" w:rsidTr="00BB0520">
        <w:trPr>
          <w:gridAfter w:val="1"/>
          <w:wAfter w:w="80" w:type="dxa"/>
          <w:trHeight w:val="843"/>
        </w:trPr>
        <w:tc>
          <w:tcPr>
            <w:tcW w:w="1668" w:type="dxa"/>
            <w:tcBorders>
              <w:top w:val="single" w:sz="12" w:space="0" w:color="00B050"/>
              <w:bottom w:val="single" w:sz="8" w:space="0" w:color="00B050"/>
            </w:tcBorders>
          </w:tcPr>
          <w:p w14:paraId="4320FF29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Cathodes</w:t>
            </w:r>
          </w:p>
        </w:tc>
        <w:tc>
          <w:tcPr>
            <w:tcW w:w="1417" w:type="dxa"/>
            <w:tcBorders>
              <w:top w:val="single" w:sz="12" w:space="0" w:color="00B050"/>
              <w:bottom w:val="single" w:sz="8" w:space="0" w:color="00B050"/>
            </w:tcBorders>
          </w:tcPr>
          <w:p w14:paraId="63E99046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Cycle Time (h)/numbers</w:t>
            </w:r>
          </w:p>
        </w:tc>
        <w:tc>
          <w:tcPr>
            <w:tcW w:w="992" w:type="dxa"/>
            <w:tcBorders>
              <w:top w:val="single" w:sz="12" w:space="0" w:color="00B050"/>
              <w:bottom w:val="single" w:sz="8" w:space="0" w:color="00B050"/>
            </w:tcBorders>
          </w:tcPr>
          <w:p w14:paraId="1250B91B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Overpotential  (V)</w:t>
            </w:r>
          </w:p>
        </w:tc>
        <w:tc>
          <w:tcPr>
            <w:tcW w:w="851" w:type="dxa"/>
            <w:tcBorders>
              <w:top w:val="single" w:sz="12" w:space="0" w:color="00B050"/>
              <w:bottom w:val="single" w:sz="8" w:space="0" w:color="00B050"/>
            </w:tcBorders>
          </w:tcPr>
          <w:p w14:paraId="3DD9F4F6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 xml:space="preserve">I </w:t>
            </w:r>
          </w:p>
          <w:p w14:paraId="6D974506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(mA/g)</w:t>
            </w:r>
          </w:p>
        </w:tc>
        <w:tc>
          <w:tcPr>
            <w:tcW w:w="1134" w:type="dxa"/>
            <w:tcBorders>
              <w:top w:val="single" w:sz="12" w:space="0" w:color="00B050"/>
              <w:bottom w:val="single" w:sz="8" w:space="0" w:color="00B050"/>
            </w:tcBorders>
          </w:tcPr>
          <w:p w14:paraId="5F3FF834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MAM</w:t>
            </w:r>
          </w:p>
          <w:p w14:paraId="3421DB00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(mg/cm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2</w:t>
            </w:r>
            <w:r w:rsidRPr="00A050E3">
              <w:rPr>
                <w:rFonts w:ascii="Times New Roman" w:hAnsi="Times New Roman" w:cs="Times New Roman"/>
                <w:szCs w:val="21"/>
              </w:rPr>
              <w:t>)</w:t>
            </w:r>
          </w:p>
        </w:tc>
        <w:tc>
          <w:tcPr>
            <w:tcW w:w="1134" w:type="dxa"/>
            <w:tcBorders>
              <w:top w:val="single" w:sz="12" w:space="0" w:color="00B050"/>
              <w:bottom w:val="single" w:sz="8" w:space="0" w:color="00B050"/>
            </w:tcBorders>
          </w:tcPr>
          <w:p w14:paraId="11DB6F5C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 xml:space="preserve">ACD </w:t>
            </w:r>
          </w:p>
          <w:p w14:paraId="2A4BE687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(</w:t>
            </w:r>
            <w:proofErr w:type="spellStart"/>
            <w:r w:rsidRPr="00A050E3">
              <w:rPr>
                <w:rFonts w:ascii="Times New Roman" w:hAnsi="Times New Roman" w:cs="Times New Roman"/>
                <w:szCs w:val="21"/>
              </w:rPr>
              <w:t>μA</w:t>
            </w:r>
            <w:proofErr w:type="spellEnd"/>
            <w:r w:rsidRPr="00A050E3">
              <w:rPr>
                <w:rFonts w:ascii="Times New Roman" w:hAnsi="Times New Roman" w:cs="Times New Roman"/>
                <w:szCs w:val="21"/>
              </w:rPr>
              <w:t>/cm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2</w:t>
            </w:r>
            <w:r w:rsidRPr="00A050E3">
              <w:rPr>
                <w:rFonts w:ascii="Times New Roman" w:hAnsi="Times New Roman" w:cs="Times New Roman"/>
                <w:szCs w:val="21"/>
              </w:rPr>
              <w:t>)</w:t>
            </w:r>
          </w:p>
        </w:tc>
        <w:tc>
          <w:tcPr>
            <w:tcW w:w="1132" w:type="dxa"/>
            <w:tcBorders>
              <w:top w:val="single" w:sz="12" w:space="0" w:color="00B050"/>
              <w:bottom w:val="single" w:sz="8" w:space="0" w:color="00B050"/>
            </w:tcBorders>
          </w:tcPr>
          <w:p w14:paraId="3CD7952C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 xml:space="preserve">CAC </w:t>
            </w:r>
          </w:p>
          <w:p w14:paraId="35828171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(</w:t>
            </w:r>
            <w:proofErr w:type="spellStart"/>
            <w:r w:rsidRPr="00A050E3">
              <w:rPr>
                <w:rFonts w:ascii="Times New Roman" w:hAnsi="Times New Roman" w:cs="Times New Roman"/>
                <w:szCs w:val="21"/>
              </w:rPr>
              <w:t>μAh</w:t>
            </w:r>
            <w:proofErr w:type="spellEnd"/>
            <w:r w:rsidRPr="00A050E3">
              <w:rPr>
                <w:rFonts w:ascii="Times New Roman" w:hAnsi="Times New Roman" w:cs="Times New Roman"/>
                <w:szCs w:val="21"/>
              </w:rPr>
              <w:t>/cm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2</w:t>
            </w:r>
            <w:r w:rsidRPr="00A050E3">
              <w:rPr>
                <w:rFonts w:ascii="Times New Roman" w:hAnsi="Times New Roman" w:cs="Times New Roman"/>
                <w:szCs w:val="21"/>
              </w:rPr>
              <w:t>)</w:t>
            </w:r>
          </w:p>
        </w:tc>
      </w:tr>
      <w:tr w:rsidR="006049D3" w:rsidRPr="00A050E3" w14:paraId="3F2CFF69" w14:textId="77777777" w:rsidTr="00BB0520">
        <w:trPr>
          <w:trHeight w:val="482"/>
        </w:trPr>
        <w:tc>
          <w:tcPr>
            <w:tcW w:w="1668" w:type="dxa"/>
          </w:tcPr>
          <w:p w14:paraId="7A5CA4E8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3D NCNT/G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[1]</w:t>
            </w:r>
          </w:p>
        </w:tc>
        <w:tc>
          <w:tcPr>
            <w:tcW w:w="1417" w:type="dxa"/>
          </w:tcPr>
          <w:p w14:paraId="4F2F42AE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3600(180)</w:t>
            </w:r>
          </w:p>
        </w:tc>
        <w:tc>
          <w:tcPr>
            <w:tcW w:w="992" w:type="dxa"/>
          </w:tcPr>
          <w:p w14:paraId="631DE45A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1.13</w:t>
            </w:r>
          </w:p>
        </w:tc>
        <w:tc>
          <w:tcPr>
            <w:tcW w:w="851" w:type="dxa"/>
          </w:tcPr>
          <w:p w14:paraId="0CCE340E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134" w:type="dxa"/>
          </w:tcPr>
          <w:p w14:paraId="5DAFAB04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0.35</w:t>
            </w:r>
          </w:p>
        </w:tc>
        <w:tc>
          <w:tcPr>
            <w:tcW w:w="1134" w:type="dxa"/>
          </w:tcPr>
          <w:p w14:paraId="37409F8E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212" w:type="dxa"/>
            <w:gridSpan w:val="2"/>
          </w:tcPr>
          <w:p w14:paraId="4535E207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 w:hint="eastAsia"/>
                <w:sz w:val="24"/>
                <w:szCs w:val="24"/>
              </w:rPr>
              <w:t>3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6049D3" w:rsidRPr="00A050E3" w14:paraId="6B9DA72A" w14:textId="77777777" w:rsidTr="00BB0520">
        <w:trPr>
          <w:trHeight w:val="462"/>
        </w:trPr>
        <w:tc>
          <w:tcPr>
            <w:tcW w:w="1668" w:type="dxa"/>
            <w:shd w:val="clear" w:color="auto" w:fill="F2F2F2" w:themeFill="background1" w:themeFillShade="F2"/>
          </w:tcPr>
          <w:p w14:paraId="3C4F22F5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RuP</w:t>
            </w:r>
            <w:r w:rsidRPr="00A050E3">
              <w:rPr>
                <w:rFonts w:ascii="Times New Roman" w:hAnsi="Times New Roman" w:cs="Times New Roman"/>
                <w:szCs w:val="21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Cs w:val="21"/>
              </w:rPr>
              <w:t>-NPCF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[2]</w:t>
            </w:r>
          </w:p>
        </w:tc>
        <w:tc>
          <w:tcPr>
            <w:tcW w:w="1417" w:type="dxa"/>
            <w:shd w:val="clear" w:color="auto" w:fill="F2F2F2" w:themeFill="background1" w:themeFillShade="F2"/>
          </w:tcPr>
          <w:p w14:paraId="42FCD33E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2000(200)</w:t>
            </w:r>
          </w:p>
        </w:tc>
        <w:tc>
          <w:tcPr>
            <w:tcW w:w="992" w:type="dxa"/>
            <w:shd w:val="clear" w:color="auto" w:fill="F2F2F2" w:themeFill="background1" w:themeFillShade="F2"/>
          </w:tcPr>
          <w:p w14:paraId="7840BAE0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1.3</w:t>
            </w:r>
          </w:p>
        </w:tc>
        <w:tc>
          <w:tcPr>
            <w:tcW w:w="851" w:type="dxa"/>
            <w:shd w:val="clear" w:color="auto" w:fill="F2F2F2" w:themeFill="background1" w:themeFillShade="F2"/>
          </w:tcPr>
          <w:p w14:paraId="664E1CE8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5DB7E219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0.2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7269AF8C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12" w:type="dxa"/>
            <w:gridSpan w:val="2"/>
            <w:shd w:val="clear" w:color="auto" w:fill="F2F2F2" w:themeFill="background1" w:themeFillShade="F2"/>
          </w:tcPr>
          <w:p w14:paraId="5B807F39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 w:hint="eastAsia"/>
                <w:sz w:val="24"/>
                <w:szCs w:val="24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</w:tr>
      <w:tr w:rsidR="006049D3" w:rsidRPr="00A050E3" w14:paraId="4349F228" w14:textId="77777777" w:rsidTr="00BB0520">
        <w:trPr>
          <w:trHeight w:val="462"/>
        </w:trPr>
        <w:tc>
          <w:tcPr>
            <w:tcW w:w="1668" w:type="dxa"/>
          </w:tcPr>
          <w:p w14:paraId="1A22E0F5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CQD/</w:t>
            </w:r>
            <w:proofErr w:type="spellStart"/>
            <w:r w:rsidRPr="00A050E3">
              <w:rPr>
                <w:rFonts w:ascii="Times New Roman" w:hAnsi="Times New Roman" w:cs="Times New Roman"/>
                <w:szCs w:val="21"/>
              </w:rPr>
              <w:t>hG</w:t>
            </w:r>
            <w:proofErr w:type="spellEnd"/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[3]</w:t>
            </w:r>
          </w:p>
        </w:tc>
        <w:tc>
          <w:tcPr>
            <w:tcW w:w="1417" w:type="dxa"/>
          </w:tcPr>
          <w:p w14:paraId="471CE3A8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235(235)</w:t>
            </w:r>
          </w:p>
        </w:tc>
        <w:tc>
          <w:tcPr>
            <w:tcW w:w="992" w:type="dxa"/>
          </w:tcPr>
          <w:p w14:paraId="3A5676E7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1.02</w:t>
            </w:r>
          </w:p>
        </w:tc>
        <w:tc>
          <w:tcPr>
            <w:tcW w:w="851" w:type="dxa"/>
          </w:tcPr>
          <w:p w14:paraId="221C51B7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1134" w:type="dxa"/>
          </w:tcPr>
          <w:p w14:paraId="33778C22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0.1</w:t>
            </w:r>
          </w:p>
        </w:tc>
        <w:tc>
          <w:tcPr>
            <w:tcW w:w="1134" w:type="dxa"/>
          </w:tcPr>
          <w:p w14:paraId="0C47C61A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12" w:type="dxa"/>
            <w:gridSpan w:val="2"/>
          </w:tcPr>
          <w:p w14:paraId="38878D71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 w:hint="eastAsia"/>
                <w:sz w:val="24"/>
                <w:szCs w:val="24"/>
              </w:rPr>
              <w:t>5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6049D3" w:rsidRPr="00A050E3" w14:paraId="25F53999" w14:textId="77777777" w:rsidTr="00BB0520">
        <w:trPr>
          <w:trHeight w:val="439"/>
        </w:trPr>
        <w:tc>
          <w:tcPr>
            <w:tcW w:w="1668" w:type="dxa"/>
            <w:shd w:val="clear" w:color="auto" w:fill="F2F2F2" w:themeFill="background1" w:themeFillShade="F2"/>
          </w:tcPr>
          <w:p w14:paraId="06DBB4AA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proofErr w:type="spellStart"/>
            <w:r w:rsidRPr="00A050E3">
              <w:rPr>
                <w:rFonts w:ascii="Times New Roman" w:hAnsi="Times New Roman" w:cs="Times New Roman"/>
                <w:szCs w:val="21"/>
              </w:rPr>
              <w:t>Ir</w:t>
            </w:r>
            <w:proofErr w:type="spellEnd"/>
            <w:r w:rsidRPr="00A050E3">
              <w:rPr>
                <w:rFonts w:ascii="Times New Roman" w:hAnsi="Times New Roman" w:cs="Times New Roman"/>
                <w:szCs w:val="21"/>
              </w:rPr>
              <w:t>/CNF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[4]</w:t>
            </w:r>
          </w:p>
        </w:tc>
        <w:tc>
          <w:tcPr>
            <w:tcW w:w="1417" w:type="dxa"/>
            <w:shd w:val="clear" w:color="auto" w:fill="F2F2F2" w:themeFill="background1" w:themeFillShade="F2"/>
          </w:tcPr>
          <w:p w14:paraId="35AE7FDA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1200(120)</w:t>
            </w:r>
          </w:p>
        </w:tc>
        <w:tc>
          <w:tcPr>
            <w:tcW w:w="992" w:type="dxa"/>
            <w:shd w:val="clear" w:color="auto" w:fill="F2F2F2" w:themeFill="background1" w:themeFillShade="F2"/>
          </w:tcPr>
          <w:p w14:paraId="026B9A7A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1.3</w:t>
            </w:r>
          </w:p>
        </w:tc>
        <w:tc>
          <w:tcPr>
            <w:tcW w:w="851" w:type="dxa"/>
            <w:shd w:val="clear" w:color="auto" w:fill="F2F2F2" w:themeFill="background1" w:themeFillShade="F2"/>
          </w:tcPr>
          <w:p w14:paraId="7511EA59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4B5842BB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0.2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1404EE28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212" w:type="dxa"/>
            <w:gridSpan w:val="2"/>
            <w:shd w:val="clear" w:color="auto" w:fill="F2F2F2" w:themeFill="background1" w:themeFillShade="F2"/>
          </w:tcPr>
          <w:p w14:paraId="1C312F6D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100</w:t>
            </w:r>
          </w:p>
        </w:tc>
      </w:tr>
      <w:tr w:rsidR="006049D3" w:rsidRPr="00A050E3" w14:paraId="2B7620B8" w14:textId="77777777" w:rsidTr="00BB0520">
        <w:trPr>
          <w:trHeight w:val="462"/>
        </w:trPr>
        <w:tc>
          <w:tcPr>
            <w:tcW w:w="1668" w:type="dxa"/>
          </w:tcPr>
          <w:p w14:paraId="4BAF639F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B-NCNT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[5]</w:t>
            </w:r>
          </w:p>
        </w:tc>
        <w:tc>
          <w:tcPr>
            <w:tcW w:w="1417" w:type="dxa"/>
          </w:tcPr>
          <w:p w14:paraId="228D97B7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720(360)</w:t>
            </w:r>
          </w:p>
        </w:tc>
        <w:tc>
          <w:tcPr>
            <w:tcW w:w="992" w:type="dxa"/>
          </w:tcPr>
          <w:p w14:paraId="2D020FDD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1.96</w:t>
            </w:r>
          </w:p>
        </w:tc>
        <w:tc>
          <w:tcPr>
            <w:tcW w:w="851" w:type="dxa"/>
          </w:tcPr>
          <w:p w14:paraId="43275698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1134" w:type="dxa"/>
          </w:tcPr>
          <w:p w14:paraId="5731DFBB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0.2</w:t>
            </w:r>
          </w:p>
        </w:tc>
        <w:tc>
          <w:tcPr>
            <w:tcW w:w="1134" w:type="dxa"/>
          </w:tcPr>
          <w:p w14:paraId="2F60F2F5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212" w:type="dxa"/>
            <w:gridSpan w:val="2"/>
          </w:tcPr>
          <w:p w14:paraId="35557BAB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 w:hint="eastAsia"/>
                <w:sz w:val="24"/>
                <w:szCs w:val="24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</w:tr>
      <w:tr w:rsidR="006049D3" w:rsidRPr="00A050E3" w14:paraId="3C34E60B" w14:textId="77777777" w:rsidTr="00BB0520">
        <w:trPr>
          <w:trHeight w:val="462"/>
        </w:trPr>
        <w:tc>
          <w:tcPr>
            <w:tcW w:w="1668" w:type="dxa"/>
            <w:shd w:val="clear" w:color="auto" w:fill="F2F2F2" w:themeFill="background1" w:themeFillShade="F2"/>
          </w:tcPr>
          <w:p w14:paraId="6DD20543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TDG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[6]</w:t>
            </w:r>
          </w:p>
        </w:tc>
        <w:tc>
          <w:tcPr>
            <w:tcW w:w="1417" w:type="dxa"/>
            <w:shd w:val="clear" w:color="auto" w:fill="F2F2F2" w:themeFill="background1" w:themeFillShade="F2"/>
          </w:tcPr>
          <w:p w14:paraId="2D20D40D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600(600)</w:t>
            </w:r>
          </w:p>
        </w:tc>
        <w:tc>
          <w:tcPr>
            <w:tcW w:w="992" w:type="dxa"/>
            <w:shd w:val="clear" w:color="auto" w:fill="F2F2F2" w:themeFill="background1" w:themeFillShade="F2"/>
          </w:tcPr>
          <w:p w14:paraId="5F73C22D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1.01</w:t>
            </w:r>
          </w:p>
        </w:tc>
        <w:tc>
          <w:tcPr>
            <w:tcW w:w="851" w:type="dxa"/>
            <w:shd w:val="clear" w:color="auto" w:fill="F2F2F2" w:themeFill="background1" w:themeFillShade="F2"/>
          </w:tcPr>
          <w:p w14:paraId="76ED0ED0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7F5E32ED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0.1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5BD4A78E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212" w:type="dxa"/>
            <w:gridSpan w:val="2"/>
            <w:shd w:val="clear" w:color="auto" w:fill="F2F2F2" w:themeFill="background1" w:themeFillShade="F2"/>
          </w:tcPr>
          <w:p w14:paraId="082CDD5D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 w:hint="eastAsia"/>
                <w:sz w:val="24"/>
                <w:szCs w:val="24"/>
              </w:rPr>
              <w:t>5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6049D3" w:rsidRPr="00A050E3" w14:paraId="415C8F97" w14:textId="77777777" w:rsidTr="00BB0520">
        <w:trPr>
          <w:trHeight w:val="462"/>
        </w:trPr>
        <w:tc>
          <w:tcPr>
            <w:tcW w:w="1668" w:type="dxa"/>
          </w:tcPr>
          <w:p w14:paraId="546A02BF" w14:textId="77777777" w:rsidR="006049D3" w:rsidRPr="00A050E3" w:rsidRDefault="006049D3" w:rsidP="00BB0520">
            <w:pPr>
              <w:spacing w:line="360" w:lineRule="auto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MoS</w:t>
            </w:r>
            <w:r w:rsidRPr="00A050E3">
              <w:rPr>
                <w:rFonts w:ascii="Times New Roman" w:hAnsi="Times New Roman" w:cs="Times New Roman"/>
                <w:szCs w:val="21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Cs w:val="21"/>
              </w:rPr>
              <w:t>(Li-air)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[7]</w:t>
            </w:r>
          </w:p>
        </w:tc>
        <w:tc>
          <w:tcPr>
            <w:tcW w:w="1417" w:type="dxa"/>
          </w:tcPr>
          <w:p w14:paraId="01F82F8F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1400(700)</w:t>
            </w:r>
          </w:p>
        </w:tc>
        <w:tc>
          <w:tcPr>
            <w:tcW w:w="992" w:type="dxa"/>
          </w:tcPr>
          <w:p w14:paraId="29453015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851" w:type="dxa"/>
          </w:tcPr>
          <w:p w14:paraId="5E5252C5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1134" w:type="dxa"/>
          </w:tcPr>
          <w:p w14:paraId="173E48CE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0.1</w:t>
            </w:r>
          </w:p>
        </w:tc>
        <w:tc>
          <w:tcPr>
            <w:tcW w:w="1134" w:type="dxa"/>
          </w:tcPr>
          <w:p w14:paraId="4B7BB644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1212" w:type="dxa"/>
            <w:gridSpan w:val="2"/>
          </w:tcPr>
          <w:p w14:paraId="640C27B7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6049D3" w:rsidRPr="00A050E3" w14:paraId="4EE7DF51" w14:textId="77777777" w:rsidTr="00BB0520">
        <w:trPr>
          <w:trHeight w:val="462"/>
        </w:trPr>
        <w:tc>
          <w:tcPr>
            <w:tcW w:w="1668" w:type="dxa"/>
            <w:shd w:val="clear" w:color="auto" w:fill="F2F2F2" w:themeFill="background1" w:themeFillShade="F2"/>
          </w:tcPr>
          <w:p w14:paraId="16FD7437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Cs w:val="21"/>
              </w:rPr>
            </w:pPr>
            <w:r w:rsidRPr="00A050E3">
              <w:rPr>
                <w:rFonts w:ascii="Times New Roman" w:hAnsi="Times New Roman" w:cs="Times New Roman"/>
                <w:szCs w:val="21"/>
              </w:rPr>
              <w:t>W</w:t>
            </w:r>
            <w:r w:rsidRPr="00A050E3">
              <w:rPr>
                <w:rFonts w:ascii="Times New Roman" w:hAnsi="Times New Roman" w:cs="Times New Roman"/>
                <w:szCs w:val="21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Cs w:val="21"/>
              </w:rPr>
              <w:t>C-CNTS</w:t>
            </w:r>
            <w:r w:rsidRPr="00A050E3">
              <w:rPr>
                <w:rFonts w:ascii="Times New Roman" w:hAnsi="Times New Roman" w:cs="Times New Roman"/>
                <w:szCs w:val="21"/>
                <w:vertAlign w:val="superscript"/>
              </w:rPr>
              <w:t>[8]</w:t>
            </w:r>
          </w:p>
        </w:tc>
        <w:tc>
          <w:tcPr>
            <w:tcW w:w="1417" w:type="dxa"/>
            <w:shd w:val="clear" w:color="auto" w:fill="F2F2F2" w:themeFill="background1" w:themeFillShade="F2"/>
          </w:tcPr>
          <w:p w14:paraId="14602C16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750(75)</w:t>
            </w:r>
          </w:p>
        </w:tc>
        <w:tc>
          <w:tcPr>
            <w:tcW w:w="992" w:type="dxa"/>
            <w:shd w:val="clear" w:color="auto" w:fill="F2F2F2" w:themeFill="background1" w:themeFillShade="F2"/>
          </w:tcPr>
          <w:p w14:paraId="4888141E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0.30</w:t>
            </w:r>
          </w:p>
        </w:tc>
        <w:tc>
          <w:tcPr>
            <w:tcW w:w="851" w:type="dxa"/>
            <w:shd w:val="clear" w:color="auto" w:fill="F2F2F2" w:themeFill="background1" w:themeFillShade="F2"/>
          </w:tcPr>
          <w:p w14:paraId="2778B1B8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5C46AC1F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0.3</w:t>
            </w:r>
          </w:p>
        </w:tc>
        <w:tc>
          <w:tcPr>
            <w:tcW w:w="1134" w:type="dxa"/>
            <w:shd w:val="clear" w:color="auto" w:fill="F2F2F2" w:themeFill="background1" w:themeFillShade="F2"/>
          </w:tcPr>
          <w:p w14:paraId="1E45F7A8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1212" w:type="dxa"/>
            <w:gridSpan w:val="2"/>
            <w:shd w:val="clear" w:color="auto" w:fill="F2F2F2" w:themeFill="background1" w:themeFillShade="F2"/>
          </w:tcPr>
          <w:p w14:paraId="7D3AAC10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 w:hint="eastAsia"/>
                <w:sz w:val="24"/>
                <w:szCs w:val="24"/>
              </w:rPr>
              <w:t>3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00</w:t>
            </w:r>
          </w:p>
        </w:tc>
      </w:tr>
      <w:tr w:rsidR="006049D3" w:rsidRPr="00A050E3" w14:paraId="21F6A525" w14:textId="77777777" w:rsidTr="00BB0520">
        <w:trPr>
          <w:trHeight w:val="470"/>
        </w:trPr>
        <w:tc>
          <w:tcPr>
            <w:tcW w:w="1668" w:type="dxa"/>
          </w:tcPr>
          <w:p w14:paraId="306F09DB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Cs w:val="21"/>
              </w:rPr>
            </w:pPr>
            <w:r w:rsidRPr="00A050E3">
              <w:rPr>
                <w:rFonts w:ascii="Times New Roman" w:hAnsi="Times New Roman" w:cs="Times New Roman"/>
                <w:b/>
                <w:szCs w:val="21"/>
              </w:rPr>
              <w:t>This work</w:t>
            </w:r>
          </w:p>
        </w:tc>
        <w:tc>
          <w:tcPr>
            <w:tcW w:w="1417" w:type="dxa"/>
          </w:tcPr>
          <w:p w14:paraId="2ED9F1D3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b/>
                <w:sz w:val="24"/>
                <w:szCs w:val="24"/>
              </w:rPr>
              <w:t>4348(1087)</w:t>
            </w:r>
          </w:p>
        </w:tc>
        <w:tc>
          <w:tcPr>
            <w:tcW w:w="992" w:type="dxa"/>
          </w:tcPr>
          <w:p w14:paraId="7A1EE844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b/>
                <w:sz w:val="24"/>
                <w:szCs w:val="24"/>
              </w:rPr>
              <w:t>0.47</w:t>
            </w:r>
          </w:p>
        </w:tc>
        <w:tc>
          <w:tcPr>
            <w:tcW w:w="851" w:type="dxa"/>
          </w:tcPr>
          <w:p w14:paraId="0EC176E3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b/>
                <w:sz w:val="24"/>
                <w:szCs w:val="24"/>
              </w:rPr>
              <w:t>500</w:t>
            </w:r>
          </w:p>
        </w:tc>
        <w:tc>
          <w:tcPr>
            <w:tcW w:w="1134" w:type="dxa"/>
          </w:tcPr>
          <w:p w14:paraId="2EFA9172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b/>
                <w:sz w:val="24"/>
                <w:szCs w:val="24"/>
              </w:rPr>
              <w:t>0.4</w:t>
            </w:r>
          </w:p>
        </w:tc>
        <w:tc>
          <w:tcPr>
            <w:tcW w:w="1134" w:type="dxa"/>
          </w:tcPr>
          <w:p w14:paraId="5DAA97FB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b/>
                <w:sz w:val="24"/>
                <w:szCs w:val="24"/>
              </w:rPr>
              <w:t>200</w:t>
            </w:r>
          </w:p>
        </w:tc>
        <w:tc>
          <w:tcPr>
            <w:tcW w:w="1212" w:type="dxa"/>
            <w:gridSpan w:val="2"/>
          </w:tcPr>
          <w:p w14:paraId="749562A7" w14:textId="77777777" w:rsidR="006049D3" w:rsidRPr="00A050E3" w:rsidRDefault="006049D3" w:rsidP="00BB052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 w:hint="eastAsia"/>
                <w:b/>
                <w:sz w:val="24"/>
                <w:szCs w:val="24"/>
              </w:rPr>
              <w:t>4</w:t>
            </w:r>
            <w:r w:rsidRPr="00A050E3">
              <w:rPr>
                <w:rFonts w:ascii="Times New Roman" w:hAnsi="Times New Roman" w:cs="Times New Roman"/>
                <w:b/>
                <w:sz w:val="24"/>
                <w:szCs w:val="24"/>
              </w:rPr>
              <w:t>00</w:t>
            </w:r>
          </w:p>
        </w:tc>
      </w:tr>
    </w:tbl>
    <w:p w14:paraId="0E2A3551" w14:textId="77777777" w:rsidR="006049D3" w:rsidRPr="00A050E3" w:rsidRDefault="006049D3" w:rsidP="006049D3">
      <w:pPr>
        <w:spacing w:line="360" w:lineRule="auto"/>
        <w:rPr>
          <w:rFonts w:ascii="Times New Roman" w:eastAsia="SimSun" w:hAnsi="Times New Roman" w:cs="Times New Roman"/>
          <w:color w:val="0000CC"/>
          <w:kern w:val="0"/>
          <w:sz w:val="24"/>
          <w:szCs w:val="24"/>
        </w:rPr>
      </w:pPr>
      <w:r w:rsidRPr="00A050E3">
        <w:rPr>
          <w:rFonts w:ascii="Times New Roman" w:eastAsia="SimSun" w:hAnsi="Times New Roman" w:cs="Times New Roman"/>
          <w:color w:val="0000CC"/>
          <w:kern w:val="0"/>
          <w:sz w:val="24"/>
          <w:szCs w:val="24"/>
        </w:rPr>
        <w:t>Notes: I: Mass current density, MAM: Mass of active material, ACD: Corresponding area current density</w:t>
      </w:r>
      <w:r w:rsidRPr="00A050E3">
        <w:rPr>
          <w:rFonts w:ascii="Times New Roman" w:eastAsia="SimSun" w:hAnsi="Times New Roman" w:cs="Times New Roman" w:hint="eastAsia"/>
          <w:color w:val="0000CC"/>
          <w:kern w:val="0"/>
          <w:sz w:val="24"/>
          <w:szCs w:val="24"/>
        </w:rPr>
        <w:t>;</w:t>
      </w:r>
      <w:r w:rsidRPr="00A050E3">
        <w:rPr>
          <w:rFonts w:ascii="Times New Roman" w:eastAsia="SimSun" w:hAnsi="Times New Roman" w:cs="Times New Roman"/>
          <w:color w:val="0000CC"/>
          <w:kern w:val="0"/>
          <w:sz w:val="24"/>
          <w:szCs w:val="24"/>
        </w:rPr>
        <w:t xml:space="preserve"> CAC: Corresponding area current.</w:t>
      </w:r>
    </w:p>
    <w:p w14:paraId="044C12BC" w14:textId="77777777" w:rsidR="006049D3" w:rsidRPr="00A050E3" w:rsidRDefault="006049D3" w:rsidP="000B1DE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5777383" w14:textId="77777777" w:rsidR="00861457" w:rsidRPr="00A050E3" w:rsidRDefault="000B1DED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br w:type="page"/>
      </w:r>
    </w:p>
    <w:p w14:paraId="029751CB" w14:textId="77777777" w:rsidR="001F4775" w:rsidRPr="00A050E3" w:rsidRDefault="001F4775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lastRenderedPageBreak/>
        <w:t>Table S3.</w:t>
      </w:r>
      <w:r w:rsidRPr="00A050E3">
        <w:rPr>
          <w:rFonts w:ascii="Times New Roman" w:hAnsi="Times New Roman" w:cs="Times New Roman"/>
          <w:sz w:val="24"/>
          <w:szCs w:val="24"/>
        </w:rPr>
        <w:t xml:space="preserve"> Possible reaction pathways about nucleation processes of Li</w:t>
      </w:r>
      <w:r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A050E3">
        <w:rPr>
          <w:rFonts w:ascii="Times New Roman" w:hAnsi="Times New Roman" w:cs="Times New Roman"/>
          <w:sz w:val="24"/>
          <w:szCs w:val="24"/>
        </w:rPr>
        <w:t>CO</w:t>
      </w:r>
      <w:r w:rsidRPr="00A050E3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A050E3">
        <w:rPr>
          <w:rFonts w:ascii="Times New Roman" w:hAnsi="Times New Roman" w:cs="Times New Roman"/>
          <w:sz w:val="24"/>
          <w:szCs w:val="24"/>
        </w:rPr>
        <w:t xml:space="preserve"> on M-MnO</w:t>
      </w:r>
      <w:r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A050E3">
        <w:rPr>
          <w:rFonts w:ascii="Times New Roman" w:hAnsi="Times New Roman" w:cs="Times New Roman"/>
          <w:sz w:val="24"/>
          <w:szCs w:val="24"/>
        </w:rPr>
        <w:t xml:space="preserve"> and MnO</w:t>
      </w:r>
      <w:r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7F4500" w:rsidRPr="00A050E3">
        <w:rPr>
          <w:rFonts w:ascii="Times New Roman" w:hAnsi="Times New Roman" w:cs="Times New Roman"/>
          <w:sz w:val="24"/>
          <w:szCs w:val="24"/>
        </w:rPr>
        <w:t xml:space="preserve"> catalytic surfaces.</w:t>
      </w:r>
    </w:p>
    <w:tbl>
      <w:tblPr>
        <w:tblW w:w="7995" w:type="dxa"/>
        <w:tblInd w:w="25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7"/>
        <w:gridCol w:w="5428"/>
      </w:tblGrid>
      <w:tr w:rsidR="001F4775" w:rsidRPr="00A050E3" w14:paraId="1BCDC851" w14:textId="77777777" w:rsidTr="00E10F48">
        <w:trPr>
          <w:trHeight w:val="602"/>
        </w:trPr>
        <w:tc>
          <w:tcPr>
            <w:tcW w:w="2567" w:type="dxa"/>
            <w:tcBorders>
              <w:top w:val="single" w:sz="12" w:space="0" w:color="00B050"/>
              <w:left w:val="nil"/>
              <w:bottom w:val="single" w:sz="4" w:space="0" w:color="00B050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2298D20" w14:textId="77777777" w:rsidR="001F4775" w:rsidRPr="00A050E3" w:rsidRDefault="001F4775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Pathname</w:t>
            </w:r>
          </w:p>
        </w:tc>
        <w:tc>
          <w:tcPr>
            <w:tcW w:w="5428" w:type="dxa"/>
            <w:tcBorders>
              <w:top w:val="single" w:sz="12" w:space="0" w:color="00B050"/>
              <w:left w:val="nil"/>
              <w:bottom w:val="single" w:sz="4" w:space="0" w:color="00B050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F17B6D5" w14:textId="77777777" w:rsidR="001F4775" w:rsidRPr="00A050E3" w:rsidRDefault="001F4775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Reaction pathway</w:t>
            </w:r>
          </w:p>
        </w:tc>
      </w:tr>
      <w:tr w:rsidR="001F4775" w:rsidRPr="00A050E3" w14:paraId="2088DC8A" w14:textId="77777777" w:rsidTr="00E10F48">
        <w:trPr>
          <w:trHeight w:val="602"/>
        </w:trPr>
        <w:tc>
          <w:tcPr>
            <w:tcW w:w="2567" w:type="dxa"/>
            <w:tcBorders>
              <w:top w:val="single" w:sz="4" w:space="0" w:color="00B050"/>
              <w:left w:val="nil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08A8D75" w14:textId="77777777" w:rsidR="001F4775" w:rsidRPr="00A050E3" w:rsidRDefault="001F4775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Path1</w:t>
            </w:r>
          </w:p>
        </w:tc>
        <w:tc>
          <w:tcPr>
            <w:tcW w:w="5428" w:type="dxa"/>
            <w:tcBorders>
              <w:top w:val="single" w:sz="4" w:space="0" w:color="00B050"/>
              <w:left w:val="nil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E619474" w14:textId="77777777" w:rsidR="001F4775" w:rsidRPr="00A050E3" w:rsidRDefault="001F4775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*Li→*LiCO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→*Li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→*Li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</w:tr>
      <w:tr w:rsidR="001F4775" w:rsidRPr="00A050E3" w14:paraId="28B72399" w14:textId="77777777" w:rsidTr="00E10F48">
        <w:trPr>
          <w:trHeight w:val="602"/>
        </w:trPr>
        <w:tc>
          <w:tcPr>
            <w:tcW w:w="2567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D816F07" w14:textId="77777777" w:rsidR="001F4775" w:rsidRPr="00A050E3" w:rsidRDefault="001F4775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4" w:name="OLE_LINK13"/>
            <w:bookmarkStart w:id="15" w:name="OLE_LINK14"/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Path2</w:t>
            </w:r>
          </w:p>
        </w:tc>
        <w:tc>
          <w:tcPr>
            <w:tcW w:w="5428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98D31AB" w14:textId="77777777" w:rsidR="001F4775" w:rsidRPr="00A050E3" w:rsidRDefault="001F4775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*Li→*LiCO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→*LiCO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→*Li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</w:tr>
      <w:tr w:rsidR="001F4775" w:rsidRPr="00A050E3" w14:paraId="413FEEB3" w14:textId="77777777" w:rsidTr="00E10F48">
        <w:trPr>
          <w:trHeight w:val="602"/>
        </w:trPr>
        <w:tc>
          <w:tcPr>
            <w:tcW w:w="2567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4DD5A15" w14:textId="77777777" w:rsidR="001F4775" w:rsidRPr="00A050E3" w:rsidRDefault="001F4775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Path3</w:t>
            </w:r>
          </w:p>
        </w:tc>
        <w:tc>
          <w:tcPr>
            <w:tcW w:w="5428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AD5A5A2" w14:textId="77777777" w:rsidR="001F4775" w:rsidRPr="00A050E3" w:rsidRDefault="001F4775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*CO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→*LiCO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→*Li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→*Li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</w:tr>
      <w:tr w:rsidR="001F4775" w:rsidRPr="00A050E3" w14:paraId="06EC8D5E" w14:textId="77777777" w:rsidTr="00E10F48">
        <w:trPr>
          <w:trHeight w:val="602"/>
        </w:trPr>
        <w:tc>
          <w:tcPr>
            <w:tcW w:w="2567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CB5215E" w14:textId="77777777" w:rsidR="001F4775" w:rsidRPr="00A050E3" w:rsidRDefault="001F4775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Path4</w:t>
            </w:r>
          </w:p>
        </w:tc>
        <w:tc>
          <w:tcPr>
            <w:tcW w:w="5428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BCDF2E8" w14:textId="77777777" w:rsidR="001F4775" w:rsidRPr="00A050E3" w:rsidRDefault="001F4775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*CO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→*LiCO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→*LiCO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→*Li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</w:tr>
      <w:bookmarkEnd w:id="14"/>
      <w:bookmarkEnd w:id="15"/>
      <w:tr w:rsidR="001F4775" w:rsidRPr="00A050E3" w14:paraId="4F8F0A66" w14:textId="77777777" w:rsidTr="00E10F48">
        <w:trPr>
          <w:trHeight w:val="602"/>
        </w:trPr>
        <w:tc>
          <w:tcPr>
            <w:tcW w:w="2567" w:type="dxa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BF815E2" w14:textId="77777777" w:rsidR="001F4775" w:rsidRPr="00A050E3" w:rsidRDefault="001F4775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Parh5</w:t>
            </w:r>
          </w:p>
        </w:tc>
        <w:tc>
          <w:tcPr>
            <w:tcW w:w="5428" w:type="dxa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76C4490" w14:textId="77777777" w:rsidR="001F4775" w:rsidRPr="00A050E3" w:rsidRDefault="001F4775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*CO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→*CO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→*LiCO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→*Li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CO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</w:tr>
    </w:tbl>
    <w:p w14:paraId="3D8ECCD6" w14:textId="77777777" w:rsidR="001F4775" w:rsidRPr="00A050E3" w:rsidRDefault="001F4775" w:rsidP="00861457">
      <w:pPr>
        <w:spacing w:line="360" w:lineRule="auto"/>
        <w:ind w:firstLineChars="59" w:firstLine="142"/>
        <w:rPr>
          <w:rFonts w:ascii="Times New Roman" w:hAnsi="Times New Roman" w:cs="Times New Roman"/>
          <w:sz w:val="24"/>
          <w:szCs w:val="24"/>
        </w:rPr>
      </w:pPr>
    </w:p>
    <w:p w14:paraId="2A550928" w14:textId="77777777" w:rsidR="001F4775" w:rsidRPr="00A050E3" w:rsidRDefault="001F4775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B4D0E16" w14:textId="77777777" w:rsidR="001F4775" w:rsidRPr="00A050E3" w:rsidRDefault="001F4775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6223190" w14:textId="77777777" w:rsidR="001F4775" w:rsidRPr="00A050E3" w:rsidRDefault="001F4775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8D45DC5" w14:textId="77777777" w:rsidR="001F4775" w:rsidRPr="00A050E3" w:rsidRDefault="001F4775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61E1D2B" w14:textId="77777777" w:rsidR="001F4775" w:rsidRPr="00A050E3" w:rsidRDefault="001F4775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C51C2D9" w14:textId="77777777" w:rsidR="001F4775" w:rsidRPr="00A050E3" w:rsidRDefault="001F4775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7AD02EF" w14:textId="77777777" w:rsidR="001F4775" w:rsidRPr="00A050E3" w:rsidRDefault="001F4775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356474A" w14:textId="77777777" w:rsidR="001F4775" w:rsidRPr="00A050E3" w:rsidRDefault="001F4775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FF9D21F" w14:textId="77777777" w:rsidR="001F4775" w:rsidRPr="00A050E3" w:rsidRDefault="001F4775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DFEF336" w14:textId="77777777" w:rsidR="001F4775" w:rsidRPr="00A050E3" w:rsidRDefault="001F4775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8C53383" w14:textId="77777777" w:rsidR="001F4775" w:rsidRPr="00A050E3" w:rsidRDefault="001F4775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055FAB6" w14:textId="77777777" w:rsidR="001F4775" w:rsidRPr="00A050E3" w:rsidRDefault="001F4775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D7FF4F3" w14:textId="77777777" w:rsidR="001F4775" w:rsidRPr="00A050E3" w:rsidRDefault="001F4775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0E51080" w14:textId="77777777" w:rsidR="001F4775" w:rsidRPr="00A050E3" w:rsidRDefault="001F4775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EB6F303" w14:textId="77777777" w:rsidR="00F272D8" w:rsidRPr="00A050E3" w:rsidRDefault="00F272D8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B95A53C" w14:textId="77777777" w:rsidR="00F272D8" w:rsidRPr="00A050E3" w:rsidRDefault="00F272D8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6F0E543" w14:textId="77777777" w:rsidR="00F272D8" w:rsidRPr="00A050E3" w:rsidRDefault="00F272D8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297F57C" w14:textId="77777777" w:rsidR="00861457" w:rsidRPr="00A050E3" w:rsidRDefault="00861457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0AB16E17" w14:textId="77777777" w:rsidR="007307BE" w:rsidRPr="00A050E3" w:rsidRDefault="007307BE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53D92C3D" w14:textId="77777777" w:rsidR="00F272D8" w:rsidRPr="00A050E3" w:rsidRDefault="00F272D8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lastRenderedPageBreak/>
        <w:t>Table S4</w:t>
      </w:r>
      <w:r w:rsidRPr="00A050E3">
        <w:rPr>
          <w:rFonts w:ascii="Times New Roman" w:hAnsi="Times New Roman" w:cs="Times New Roman"/>
          <w:sz w:val="24"/>
          <w:szCs w:val="24"/>
        </w:rPr>
        <w:t xml:space="preserve">. </w:t>
      </w:r>
      <w:r w:rsidR="00984758" w:rsidRPr="00A050E3">
        <w:rPr>
          <w:rFonts w:ascii="Times New Roman" w:hAnsi="Times New Roman" w:cs="Times New Roman"/>
          <w:sz w:val="24"/>
          <w:szCs w:val="24"/>
        </w:rPr>
        <w:t>The b</w:t>
      </w:r>
      <w:r w:rsidR="0085258B" w:rsidRPr="00A050E3">
        <w:rPr>
          <w:rFonts w:ascii="Times New Roman" w:hAnsi="Times New Roman" w:cs="Times New Roman"/>
          <w:sz w:val="24"/>
          <w:szCs w:val="24"/>
        </w:rPr>
        <w:t xml:space="preserve">ond length of Li-O in </w:t>
      </w:r>
      <w:r w:rsidRPr="00A050E3">
        <w:rPr>
          <w:rFonts w:ascii="Times New Roman" w:hAnsi="Times New Roman" w:cs="Times New Roman"/>
          <w:sz w:val="24"/>
          <w:szCs w:val="24"/>
        </w:rPr>
        <w:t>M-MnO</w:t>
      </w:r>
      <w:r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A050E3">
        <w:rPr>
          <w:rFonts w:ascii="Times New Roman" w:hAnsi="Times New Roman" w:cs="Times New Roman"/>
          <w:sz w:val="24"/>
          <w:szCs w:val="24"/>
        </w:rPr>
        <w:t xml:space="preserve"> and MnO</w:t>
      </w:r>
      <w:r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A050E3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8117" w:type="dxa"/>
        <w:tblInd w:w="286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103"/>
        <w:gridCol w:w="2103"/>
        <w:gridCol w:w="3911"/>
      </w:tblGrid>
      <w:tr w:rsidR="00F272D8" w:rsidRPr="00A050E3" w14:paraId="777EF866" w14:textId="77777777" w:rsidTr="00E10F48">
        <w:trPr>
          <w:trHeight w:val="296"/>
        </w:trPr>
        <w:tc>
          <w:tcPr>
            <w:tcW w:w="2103" w:type="dxa"/>
            <w:tcBorders>
              <w:top w:val="single" w:sz="12" w:space="0" w:color="00B050"/>
              <w:left w:val="nil"/>
              <w:bottom w:val="single" w:sz="6" w:space="0" w:color="00B05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830FBA" w14:textId="77777777" w:rsidR="00F272D8" w:rsidRPr="00A050E3" w:rsidRDefault="00F272D8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3" w:type="dxa"/>
            <w:tcBorders>
              <w:top w:val="single" w:sz="12" w:space="0" w:color="00B050"/>
              <w:left w:val="nil"/>
              <w:bottom w:val="single" w:sz="6" w:space="0" w:color="00B05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7FF3E2B" w14:textId="77777777" w:rsidR="00F272D8" w:rsidRPr="00A050E3" w:rsidRDefault="00F272D8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M-MnO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3911" w:type="dxa"/>
            <w:tcBorders>
              <w:top w:val="single" w:sz="12" w:space="0" w:color="00B050"/>
              <w:left w:val="nil"/>
              <w:bottom w:val="single" w:sz="6" w:space="0" w:color="00B05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600CB2A" w14:textId="77777777" w:rsidR="00F272D8" w:rsidRPr="00A050E3" w:rsidRDefault="00F272D8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MnO</w:t>
            </w:r>
            <w:r w:rsidRPr="00A050E3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</w:tr>
      <w:tr w:rsidR="00F272D8" w:rsidRPr="00A050E3" w14:paraId="16DCFD00" w14:textId="77777777" w:rsidTr="00E10F48">
        <w:trPr>
          <w:trHeight w:val="296"/>
        </w:trPr>
        <w:tc>
          <w:tcPr>
            <w:tcW w:w="2103" w:type="dxa"/>
            <w:tcBorders>
              <w:top w:val="single" w:sz="6" w:space="0" w:color="00B050"/>
              <w:left w:val="nil"/>
              <w:bottom w:val="nil"/>
              <w:right w:val="nil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D0C61B5" w14:textId="77777777" w:rsidR="00F272D8" w:rsidRPr="00A050E3" w:rsidRDefault="00F272D8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Li1-O1</w:t>
            </w:r>
          </w:p>
        </w:tc>
        <w:tc>
          <w:tcPr>
            <w:tcW w:w="2103" w:type="dxa"/>
            <w:tcBorders>
              <w:top w:val="single" w:sz="6" w:space="0" w:color="00B050"/>
              <w:left w:val="nil"/>
              <w:bottom w:val="nil"/>
              <w:right w:val="nil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F0D31F3" w14:textId="77777777" w:rsidR="00F272D8" w:rsidRPr="00A050E3" w:rsidRDefault="00F272D8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1.942</w:t>
            </w:r>
          </w:p>
        </w:tc>
        <w:tc>
          <w:tcPr>
            <w:tcW w:w="3911" w:type="dxa"/>
            <w:tcBorders>
              <w:top w:val="single" w:sz="6" w:space="0" w:color="00B050"/>
              <w:left w:val="nil"/>
              <w:bottom w:val="nil"/>
              <w:right w:val="nil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841FEE8" w14:textId="77777777" w:rsidR="00F272D8" w:rsidRPr="00A050E3" w:rsidRDefault="00F272D8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2.074</w:t>
            </w:r>
          </w:p>
        </w:tc>
      </w:tr>
      <w:tr w:rsidR="00F272D8" w:rsidRPr="00A050E3" w14:paraId="41B6A3B7" w14:textId="77777777" w:rsidTr="00E10F48">
        <w:trPr>
          <w:trHeight w:val="296"/>
        </w:trPr>
        <w:tc>
          <w:tcPr>
            <w:tcW w:w="2103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6E2A013" w14:textId="77777777" w:rsidR="00F272D8" w:rsidRPr="00A050E3" w:rsidRDefault="00F272D8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Li1-O2</w:t>
            </w:r>
          </w:p>
        </w:tc>
        <w:tc>
          <w:tcPr>
            <w:tcW w:w="2103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F23BFC9" w14:textId="77777777" w:rsidR="00F272D8" w:rsidRPr="00A050E3" w:rsidRDefault="00F272D8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2.173</w:t>
            </w:r>
          </w:p>
        </w:tc>
        <w:tc>
          <w:tcPr>
            <w:tcW w:w="3911" w:type="dxa"/>
            <w:tcBorders>
              <w:top w:val="nil"/>
              <w:left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981556B" w14:textId="77777777" w:rsidR="00F272D8" w:rsidRPr="00A050E3" w:rsidRDefault="00F272D8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2.066</w:t>
            </w:r>
          </w:p>
        </w:tc>
      </w:tr>
      <w:tr w:rsidR="00F272D8" w:rsidRPr="00A050E3" w14:paraId="22C115BA" w14:textId="77777777" w:rsidTr="00E10F48">
        <w:trPr>
          <w:trHeight w:val="296"/>
        </w:trPr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6B38604" w14:textId="77777777" w:rsidR="00F272D8" w:rsidRPr="00A050E3" w:rsidRDefault="00F272D8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Li2-O2</w:t>
            </w:r>
          </w:p>
        </w:tc>
        <w:tc>
          <w:tcPr>
            <w:tcW w:w="2103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028F577" w14:textId="77777777" w:rsidR="00F272D8" w:rsidRPr="00A050E3" w:rsidRDefault="00F272D8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1.809</w:t>
            </w:r>
          </w:p>
        </w:tc>
        <w:tc>
          <w:tcPr>
            <w:tcW w:w="3911" w:type="dxa"/>
            <w:tcBorders>
              <w:top w:val="nil"/>
              <w:left w:val="nil"/>
              <w:bottom w:val="nil"/>
              <w:right w:val="nil"/>
            </w:tcBorders>
            <w:shd w:val="clear" w:color="auto" w:fill="F2F2F2" w:themeFill="background1" w:themeFillShade="F2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E5D7793" w14:textId="77777777" w:rsidR="00F272D8" w:rsidRPr="00A050E3" w:rsidRDefault="00F272D8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2.060</w:t>
            </w:r>
          </w:p>
        </w:tc>
      </w:tr>
      <w:tr w:rsidR="00F272D8" w:rsidRPr="00A050E3" w14:paraId="61AC4525" w14:textId="77777777" w:rsidTr="00E10F48">
        <w:trPr>
          <w:trHeight w:val="296"/>
        </w:trPr>
        <w:tc>
          <w:tcPr>
            <w:tcW w:w="2103" w:type="dxa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6B41D5" w14:textId="77777777" w:rsidR="00F272D8" w:rsidRPr="00A050E3" w:rsidRDefault="00F272D8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Li2-O3</w:t>
            </w:r>
          </w:p>
        </w:tc>
        <w:tc>
          <w:tcPr>
            <w:tcW w:w="2103" w:type="dxa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1C96A3D" w14:textId="77777777" w:rsidR="00F272D8" w:rsidRPr="00A050E3" w:rsidRDefault="00F272D8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--</w:t>
            </w:r>
          </w:p>
        </w:tc>
        <w:tc>
          <w:tcPr>
            <w:tcW w:w="3911" w:type="dxa"/>
            <w:tcBorders>
              <w:top w:val="nil"/>
              <w:left w:val="nil"/>
              <w:bottom w:val="single" w:sz="12" w:space="0" w:color="00B05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FD622E" w14:textId="77777777" w:rsidR="00F272D8" w:rsidRPr="00A050E3" w:rsidRDefault="00F272D8" w:rsidP="00861457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050E3">
              <w:rPr>
                <w:rFonts w:ascii="Times New Roman" w:hAnsi="Times New Roman" w:cs="Times New Roman"/>
                <w:sz w:val="24"/>
                <w:szCs w:val="24"/>
              </w:rPr>
              <w:t>2.069</w:t>
            </w:r>
          </w:p>
        </w:tc>
      </w:tr>
    </w:tbl>
    <w:p w14:paraId="28E58365" w14:textId="77777777" w:rsidR="00F272D8" w:rsidRPr="00A050E3" w:rsidRDefault="00F272D8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7EE8333" w14:textId="77777777" w:rsidR="00861457" w:rsidRPr="00A050E3" w:rsidRDefault="00861457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br w:type="page"/>
      </w:r>
    </w:p>
    <w:p w14:paraId="642BF645" w14:textId="77777777" w:rsidR="009F3312" w:rsidRPr="00A050E3" w:rsidRDefault="00861457" w:rsidP="00A018FD">
      <w:pPr>
        <w:spacing w:line="480" w:lineRule="auto"/>
        <w:rPr>
          <w:rFonts w:ascii="Times New Roman" w:hAnsi="Times New Roman" w:cs="Times New Roman"/>
          <w:b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lastRenderedPageBreak/>
        <w:t xml:space="preserve">Supporting </w:t>
      </w:r>
      <w:r w:rsidR="00067396" w:rsidRPr="00A050E3">
        <w:rPr>
          <w:rFonts w:ascii="Times New Roman" w:hAnsi="Times New Roman" w:cs="Times New Roman"/>
          <w:b/>
          <w:sz w:val="24"/>
          <w:szCs w:val="24"/>
        </w:rPr>
        <w:t>Figure</w:t>
      </w:r>
      <w:r w:rsidRPr="00A050E3">
        <w:rPr>
          <w:rFonts w:ascii="Times New Roman" w:hAnsi="Times New Roman" w:cs="Times New Roman"/>
          <w:b/>
          <w:sz w:val="24"/>
          <w:szCs w:val="24"/>
        </w:rPr>
        <w:t>s</w:t>
      </w:r>
      <w:r w:rsidR="007F4500" w:rsidRPr="00A050E3">
        <w:rPr>
          <w:rFonts w:ascii="Times New Roman" w:hAnsi="Times New Roman" w:cs="Times New Roman"/>
          <w:b/>
          <w:sz w:val="24"/>
          <w:szCs w:val="24"/>
        </w:rPr>
        <w:t>.</w:t>
      </w:r>
    </w:p>
    <w:p w14:paraId="05939E7F" w14:textId="77777777" w:rsidR="00A018FD" w:rsidRPr="00A050E3" w:rsidRDefault="00A018FD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61C263A" wp14:editId="00F32237">
            <wp:extent cx="5353910" cy="3204000"/>
            <wp:effectExtent l="0" t="0" r="0" b="0"/>
            <wp:docPr id="3" name="图片 3" descr="C:\Users\Administrator\Desktop\图片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图片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07"/>
                    <a:stretch/>
                  </pic:blipFill>
                  <pic:spPr bwMode="auto">
                    <a:xfrm>
                      <a:off x="0" y="0"/>
                      <a:ext cx="5353910" cy="320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34110F" w14:textId="77777777" w:rsidR="00AD70A7" w:rsidRPr="00A050E3" w:rsidRDefault="008F3A4F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F3493A" w:rsidRPr="00A050E3">
        <w:rPr>
          <w:rFonts w:ascii="Times New Roman" w:hAnsi="Times New Roman" w:cs="Times New Roman"/>
          <w:b/>
          <w:sz w:val="24"/>
          <w:szCs w:val="24"/>
        </w:rPr>
        <w:t xml:space="preserve"> S1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. </w:t>
      </w:r>
      <w:r w:rsidR="00C27EF0" w:rsidRPr="00A050E3">
        <w:rPr>
          <w:rFonts w:ascii="Times New Roman" w:hAnsi="Times New Roman" w:cs="Times New Roman"/>
          <w:sz w:val="24"/>
          <w:szCs w:val="24"/>
        </w:rPr>
        <w:t>a</w:t>
      </w:r>
      <w:r w:rsidR="00F3493A" w:rsidRPr="00A050E3">
        <w:rPr>
          <w:rFonts w:ascii="Times New Roman" w:hAnsi="Times New Roman" w:cs="Times New Roman"/>
          <w:sz w:val="24"/>
          <w:szCs w:val="24"/>
        </w:rPr>
        <w:t xml:space="preserve">) SEM image 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and </w:t>
      </w:r>
      <w:r w:rsidR="00C27EF0" w:rsidRPr="00A050E3">
        <w:rPr>
          <w:rFonts w:ascii="Times New Roman" w:hAnsi="Times New Roman" w:cs="Times New Roman"/>
          <w:sz w:val="24"/>
          <w:szCs w:val="24"/>
        </w:rPr>
        <w:t>b</w:t>
      </w:r>
      <w:r w:rsidR="00AD70A7" w:rsidRPr="00A050E3">
        <w:rPr>
          <w:rFonts w:ascii="Times New Roman" w:hAnsi="Times New Roman" w:cs="Times New Roman"/>
          <w:sz w:val="24"/>
          <w:szCs w:val="24"/>
        </w:rPr>
        <w:t>) TEM image of t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he </w:t>
      </w:r>
      <w:proofErr w:type="spellStart"/>
      <w:r w:rsidR="004C56B6" w:rsidRPr="00A050E3">
        <w:rPr>
          <w:rFonts w:ascii="Times New Roman" w:hAnsi="Times New Roman" w:cs="Times New Roman"/>
          <w:sz w:val="24"/>
          <w:szCs w:val="24"/>
        </w:rPr>
        <w:t>MXene</w:t>
      </w:r>
      <w:proofErr w:type="spellEnd"/>
      <w:r w:rsidR="004C56B6" w:rsidRPr="00A050E3">
        <w:rPr>
          <w:rFonts w:ascii="Times New Roman" w:hAnsi="Times New Roman" w:cs="Times New Roman"/>
          <w:sz w:val="24"/>
          <w:szCs w:val="24"/>
        </w:rPr>
        <w:t xml:space="preserve">. </w:t>
      </w:r>
      <w:r w:rsidR="00C27EF0" w:rsidRPr="00A050E3">
        <w:rPr>
          <w:rFonts w:ascii="Times New Roman" w:hAnsi="Times New Roman" w:cs="Times New Roman"/>
          <w:sz w:val="24"/>
          <w:szCs w:val="24"/>
        </w:rPr>
        <w:t>c</w:t>
      </w:r>
      <w:r w:rsidR="00F3493A" w:rsidRPr="00A050E3">
        <w:rPr>
          <w:rFonts w:ascii="Times New Roman" w:hAnsi="Times New Roman" w:cs="Times New Roman"/>
          <w:sz w:val="24"/>
          <w:szCs w:val="24"/>
        </w:rPr>
        <w:t>) SEM image of cross-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section and </w:t>
      </w:r>
      <w:r w:rsidR="00C27EF0" w:rsidRPr="00A050E3">
        <w:rPr>
          <w:rFonts w:ascii="Times New Roman" w:hAnsi="Times New Roman" w:cs="Times New Roman"/>
          <w:sz w:val="24"/>
          <w:szCs w:val="24"/>
        </w:rPr>
        <w:t>d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) </w:t>
      </w:r>
      <w:r w:rsidR="002B4428" w:rsidRPr="00A050E3">
        <w:rPr>
          <w:rFonts w:ascii="Times New Roman" w:hAnsi="Times New Roman" w:cs="Times New Roman"/>
          <w:sz w:val="24"/>
          <w:szCs w:val="24"/>
        </w:rPr>
        <w:t xml:space="preserve">local </w:t>
      </w:r>
      <w:r w:rsidR="007F4500" w:rsidRPr="00A050E3">
        <w:rPr>
          <w:rFonts w:ascii="Times New Roman" w:hAnsi="Times New Roman" w:cs="Times New Roman"/>
          <w:sz w:val="24"/>
          <w:szCs w:val="24"/>
        </w:rPr>
        <w:t>magnification</w:t>
      </w:r>
      <w:r w:rsidR="002B4428" w:rsidRPr="00A050E3">
        <w:rPr>
          <w:rFonts w:ascii="Times New Roman" w:hAnsi="Times New Roman" w:cs="Times New Roman"/>
          <w:sz w:val="24"/>
          <w:szCs w:val="24"/>
        </w:rPr>
        <w:t xml:space="preserve"> of the CPM-0.1MnO</w:t>
      </w:r>
      <w:r w:rsidR="002B4428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2B4428" w:rsidRPr="00A050E3">
        <w:rPr>
          <w:rFonts w:ascii="Times New Roman" w:hAnsi="Times New Roman" w:cs="Times New Roman"/>
          <w:sz w:val="24"/>
          <w:szCs w:val="24"/>
        </w:rPr>
        <w:t>.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 </w:t>
      </w:r>
      <w:r w:rsidR="00C27EF0" w:rsidRPr="00A050E3">
        <w:rPr>
          <w:rFonts w:ascii="Times New Roman" w:hAnsi="Times New Roman" w:cs="Times New Roman"/>
          <w:sz w:val="24"/>
          <w:szCs w:val="24"/>
        </w:rPr>
        <w:t>e</w:t>
      </w:r>
      <w:r w:rsidR="00AD70A7" w:rsidRPr="00A050E3">
        <w:rPr>
          <w:rFonts w:ascii="Times New Roman" w:hAnsi="Times New Roman" w:cs="Times New Roman"/>
          <w:sz w:val="24"/>
          <w:szCs w:val="24"/>
        </w:rPr>
        <w:t>) SEM image of</w:t>
      </w:r>
      <w:r w:rsidR="00F3493A" w:rsidRPr="00A050E3">
        <w:rPr>
          <w:rFonts w:ascii="Times New Roman" w:hAnsi="Times New Roman" w:cs="Times New Roman"/>
          <w:sz w:val="24"/>
          <w:szCs w:val="24"/>
        </w:rPr>
        <w:t xml:space="preserve"> the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 front view and </w:t>
      </w:r>
      <w:r w:rsidR="00C27EF0" w:rsidRPr="00A050E3">
        <w:rPr>
          <w:rFonts w:ascii="Times New Roman" w:hAnsi="Times New Roman" w:cs="Times New Roman"/>
          <w:sz w:val="24"/>
          <w:szCs w:val="24"/>
        </w:rPr>
        <w:t>f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) </w:t>
      </w:r>
      <w:r w:rsidR="002B4428" w:rsidRPr="00A050E3">
        <w:rPr>
          <w:rFonts w:ascii="Times New Roman" w:hAnsi="Times New Roman" w:cs="Times New Roman"/>
          <w:sz w:val="24"/>
          <w:szCs w:val="24"/>
        </w:rPr>
        <w:t>corresponding elemental distribution of the CPM-0.1MnO</w:t>
      </w:r>
      <w:r w:rsidR="002B4428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2B4428" w:rsidRPr="00A050E3">
        <w:rPr>
          <w:rFonts w:ascii="Times New Roman" w:hAnsi="Times New Roman" w:cs="Times New Roman"/>
          <w:sz w:val="24"/>
          <w:szCs w:val="24"/>
        </w:rPr>
        <w:t>.</w:t>
      </w:r>
    </w:p>
    <w:p w14:paraId="677F1249" w14:textId="77777777" w:rsidR="00AD70A7" w:rsidRPr="00A050E3" w:rsidRDefault="00AD70A7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0ED704F" w14:textId="77777777" w:rsidR="00AD70A7" w:rsidRPr="00A050E3" w:rsidRDefault="00AD70A7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FFA4EDA" w14:textId="77777777" w:rsidR="00AD70A7" w:rsidRPr="00A050E3" w:rsidRDefault="00AD70A7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0AFFE53" w14:textId="77777777" w:rsidR="00AD70A7" w:rsidRPr="00A050E3" w:rsidRDefault="00AD70A7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ABC9D2E" w14:textId="77777777" w:rsidR="00AD70A7" w:rsidRPr="00A050E3" w:rsidRDefault="00AD70A7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0E6BE2E" w14:textId="77777777" w:rsidR="00AD70A7" w:rsidRPr="00A050E3" w:rsidRDefault="00AD70A7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F1AEE0F" w14:textId="77777777" w:rsidR="00AD70A7" w:rsidRPr="00A050E3" w:rsidRDefault="00AD70A7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72B9F53" w14:textId="77777777" w:rsidR="00AD70A7" w:rsidRPr="00A050E3" w:rsidRDefault="00AD70A7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F8BFFE1" w14:textId="77777777" w:rsidR="00AD70A7" w:rsidRPr="00A050E3" w:rsidRDefault="00AD70A7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8E43494" w14:textId="77777777" w:rsidR="00AD70A7" w:rsidRPr="00A050E3" w:rsidRDefault="00AD70A7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5C1E36F" w14:textId="77777777" w:rsidR="00AD70A7" w:rsidRPr="00A050E3" w:rsidRDefault="00AD70A7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A3F1914" w14:textId="77777777" w:rsidR="00AD70A7" w:rsidRPr="00A050E3" w:rsidRDefault="00AD70A7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1B1E291" w14:textId="77777777" w:rsidR="00AD70A7" w:rsidRPr="00A050E3" w:rsidRDefault="00AD70A7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04DA766" w14:textId="77777777" w:rsidR="00EC7D5A" w:rsidRPr="00A050E3" w:rsidRDefault="00374108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br w:type="page"/>
      </w:r>
    </w:p>
    <w:p w14:paraId="2E1BBBEA" w14:textId="77777777" w:rsidR="00C27EF0" w:rsidRPr="00A050E3" w:rsidRDefault="00C27EF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A7452BA" wp14:editId="2B966CA2">
            <wp:extent cx="5340814" cy="2952000"/>
            <wp:effectExtent l="0" t="0" r="0" b="1270"/>
            <wp:docPr id="5" name="图片 5" descr="C:\Users\Administrator\Desktop\图片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图片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7" r="3485"/>
                    <a:stretch/>
                  </pic:blipFill>
                  <pic:spPr bwMode="auto">
                    <a:xfrm>
                      <a:off x="0" y="0"/>
                      <a:ext cx="5340814" cy="295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04BAE6" w14:textId="77777777" w:rsidR="00B54A0F" w:rsidRPr="00A050E3" w:rsidRDefault="008F3A4F" w:rsidP="00FE1BB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1A19A5" w:rsidRPr="00A050E3">
        <w:rPr>
          <w:rFonts w:ascii="Times New Roman" w:hAnsi="Times New Roman" w:cs="Times New Roman"/>
          <w:b/>
          <w:sz w:val="24"/>
          <w:szCs w:val="24"/>
        </w:rPr>
        <w:t xml:space="preserve"> S2</w:t>
      </w:r>
      <w:r w:rsidR="00FE1BB1" w:rsidRPr="00A050E3">
        <w:rPr>
          <w:rFonts w:ascii="Times New Roman" w:hAnsi="Times New Roman" w:cs="Times New Roman"/>
          <w:sz w:val="24"/>
          <w:szCs w:val="24"/>
        </w:rPr>
        <w:t xml:space="preserve">. </w:t>
      </w:r>
      <w:r w:rsidR="00C27EF0" w:rsidRPr="00A050E3">
        <w:rPr>
          <w:rFonts w:ascii="Times New Roman" w:hAnsi="Times New Roman" w:cs="Times New Roman"/>
          <w:sz w:val="24"/>
          <w:szCs w:val="24"/>
        </w:rPr>
        <w:t>a</w:t>
      </w:r>
      <w:r w:rsidR="00FE1BB1" w:rsidRPr="00A050E3">
        <w:rPr>
          <w:rFonts w:ascii="Times New Roman" w:hAnsi="Times New Roman" w:cs="Times New Roman"/>
          <w:sz w:val="24"/>
          <w:szCs w:val="24"/>
        </w:rPr>
        <w:t>) XPS survey spectra of the CP-0.1MnO</w:t>
      </w:r>
      <w:r w:rsidR="00FE1BB1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FE1BB1" w:rsidRPr="00A050E3">
        <w:rPr>
          <w:rFonts w:ascii="Times New Roman" w:hAnsi="Times New Roman" w:cs="Times New Roman"/>
          <w:sz w:val="24"/>
          <w:szCs w:val="24"/>
        </w:rPr>
        <w:t xml:space="preserve"> and CPM-0.1MnO</w:t>
      </w:r>
      <w:r w:rsidR="00FE1BB1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FE1BB1" w:rsidRPr="00A050E3">
        <w:rPr>
          <w:rFonts w:ascii="Times New Roman" w:hAnsi="Times New Roman" w:cs="Times New Roman"/>
          <w:sz w:val="24"/>
          <w:szCs w:val="24"/>
        </w:rPr>
        <w:t xml:space="preserve">. </w:t>
      </w:r>
      <w:r w:rsidR="00C27EF0" w:rsidRPr="00A050E3">
        <w:rPr>
          <w:rFonts w:ascii="Times New Roman" w:hAnsi="Times New Roman" w:cs="Times New Roman"/>
          <w:sz w:val="24"/>
          <w:szCs w:val="24"/>
        </w:rPr>
        <w:t>b-c</w:t>
      </w:r>
      <w:r w:rsidR="00FE1BB1" w:rsidRPr="00A050E3">
        <w:rPr>
          <w:rFonts w:ascii="Times New Roman" w:hAnsi="Times New Roman" w:cs="Times New Roman"/>
          <w:sz w:val="24"/>
          <w:szCs w:val="24"/>
        </w:rPr>
        <w:t xml:space="preserve">) XPS profiles of </w:t>
      </w:r>
      <w:proofErr w:type="spellStart"/>
      <w:r w:rsidR="00FE1BB1" w:rsidRPr="00A050E3">
        <w:rPr>
          <w:rFonts w:ascii="Times New Roman" w:hAnsi="Times New Roman" w:cs="Times New Roman"/>
          <w:sz w:val="24"/>
          <w:szCs w:val="24"/>
        </w:rPr>
        <w:t>Ti</w:t>
      </w:r>
      <w:proofErr w:type="spellEnd"/>
      <w:r w:rsidR="00FE1BB1" w:rsidRPr="00A050E3">
        <w:rPr>
          <w:rFonts w:ascii="Times New Roman" w:hAnsi="Times New Roman" w:cs="Times New Roman"/>
          <w:sz w:val="24"/>
          <w:szCs w:val="24"/>
        </w:rPr>
        <w:t xml:space="preserve"> 2p and Mn 2p. </w:t>
      </w:r>
      <w:r w:rsidR="00B54A0F" w:rsidRPr="00A050E3">
        <w:rPr>
          <w:rFonts w:ascii="Times New Roman" w:hAnsi="Times New Roman" w:cs="Times New Roman"/>
          <w:sz w:val="24"/>
          <w:szCs w:val="24"/>
        </w:rPr>
        <w:t xml:space="preserve">d) Raman spectra of the CP, </w:t>
      </w:r>
      <w:proofErr w:type="spellStart"/>
      <w:r w:rsidR="00B54A0F" w:rsidRPr="00A050E3">
        <w:rPr>
          <w:rFonts w:ascii="Times New Roman" w:hAnsi="Times New Roman" w:cs="Times New Roman"/>
          <w:sz w:val="24"/>
          <w:szCs w:val="24"/>
        </w:rPr>
        <w:t>MXene</w:t>
      </w:r>
      <w:proofErr w:type="spellEnd"/>
      <w:r w:rsidR="00B54A0F" w:rsidRPr="00A050E3">
        <w:rPr>
          <w:rFonts w:ascii="Times New Roman" w:hAnsi="Times New Roman" w:cs="Times New Roman"/>
          <w:sz w:val="24"/>
          <w:szCs w:val="24"/>
        </w:rPr>
        <w:t>, MnO</w:t>
      </w:r>
      <w:r w:rsidR="00B54A0F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54A0F" w:rsidRPr="00A050E3">
        <w:rPr>
          <w:rFonts w:ascii="Times New Roman" w:hAnsi="Times New Roman" w:cs="Times New Roman"/>
          <w:sz w:val="24"/>
          <w:szCs w:val="24"/>
        </w:rPr>
        <w:t xml:space="preserve"> and CPM-0.1MnO</w:t>
      </w:r>
      <w:r w:rsidR="00B54A0F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54A0F" w:rsidRPr="00A050E3">
        <w:rPr>
          <w:rFonts w:ascii="Times New Roman" w:hAnsi="Times New Roman" w:cs="Times New Roman"/>
          <w:sz w:val="24"/>
          <w:szCs w:val="24"/>
        </w:rPr>
        <w:t>, respectively. e) N</w:t>
      </w:r>
      <w:r w:rsidR="00B54A0F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54A0F" w:rsidRPr="00A050E3">
        <w:rPr>
          <w:rFonts w:ascii="Times New Roman" w:hAnsi="Times New Roman" w:cs="Times New Roman"/>
          <w:sz w:val="24"/>
          <w:szCs w:val="24"/>
        </w:rPr>
        <w:t xml:space="preserve"> adsorption-desorption isotherms and f) aperture distribution profile of the CP-MnO</w:t>
      </w:r>
      <w:r w:rsidR="00B54A0F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54A0F" w:rsidRPr="00A050E3">
        <w:rPr>
          <w:rFonts w:ascii="Times New Roman" w:hAnsi="Times New Roman" w:cs="Times New Roman"/>
          <w:sz w:val="24"/>
          <w:szCs w:val="24"/>
        </w:rPr>
        <w:t xml:space="preserve"> and CPM-0.1MnO</w:t>
      </w:r>
      <w:r w:rsidR="00B54A0F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</w:p>
    <w:p w14:paraId="458300EA" w14:textId="77777777" w:rsidR="00B54A0F" w:rsidRPr="00A050E3" w:rsidRDefault="00B54A0F" w:rsidP="00FE1BB1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DC6F87C" w14:textId="77777777" w:rsidR="00FE1BB1" w:rsidRPr="00A050E3" w:rsidRDefault="00FE1BB1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53780F7" w14:textId="77777777" w:rsidR="00AD70A7" w:rsidRPr="00A050E3" w:rsidRDefault="00AD70A7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D5B6E5B" w14:textId="77777777" w:rsidR="001A19A5" w:rsidRPr="00A050E3" w:rsidRDefault="001A19A5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57A55EBE" w14:textId="77777777" w:rsidR="001A19A5" w:rsidRPr="00A050E3" w:rsidRDefault="001A19A5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7E307603" w14:textId="77777777" w:rsidR="001A19A5" w:rsidRPr="00A050E3" w:rsidRDefault="001A19A5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242C4CE0" w14:textId="77777777" w:rsidR="001A19A5" w:rsidRPr="00A050E3" w:rsidRDefault="001A19A5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528DE38C" w14:textId="77777777" w:rsidR="001A19A5" w:rsidRPr="00A050E3" w:rsidRDefault="001A19A5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285F5837" w14:textId="77777777" w:rsidR="001A19A5" w:rsidRPr="00A050E3" w:rsidRDefault="001A19A5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6CC7EE19" w14:textId="77777777" w:rsidR="001A19A5" w:rsidRPr="00A050E3" w:rsidRDefault="001A19A5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4D063728" w14:textId="77777777" w:rsidR="001A19A5" w:rsidRPr="00A050E3" w:rsidRDefault="001A19A5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027EDFF6" w14:textId="77777777" w:rsidR="001A19A5" w:rsidRPr="00A050E3" w:rsidRDefault="001A19A5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58629F75" w14:textId="77777777" w:rsidR="001A19A5" w:rsidRPr="00A050E3" w:rsidRDefault="001A19A5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5A8C2319" w14:textId="77777777" w:rsidR="001A19A5" w:rsidRPr="00A050E3" w:rsidRDefault="001A19A5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4D2B4D86" w14:textId="77777777" w:rsidR="001A19A5" w:rsidRPr="00A050E3" w:rsidRDefault="001A19A5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1149E68C" w14:textId="77777777" w:rsidR="00FE1BB1" w:rsidRPr="00A050E3" w:rsidRDefault="00FE1BB1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5B1E4CAB" w14:textId="77777777" w:rsidR="00FE1BB1" w:rsidRPr="00A050E3" w:rsidRDefault="00FE1BB1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347024B9" w14:textId="77777777" w:rsidR="00FE1BB1" w:rsidRPr="00A050E3" w:rsidRDefault="00FE1BB1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4D3D9690" w14:textId="77777777" w:rsidR="00FE1BB1" w:rsidRPr="00A050E3" w:rsidRDefault="00FE1BB1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4EC5E57B" w14:textId="77777777" w:rsidR="00FE1BB1" w:rsidRPr="00A050E3" w:rsidRDefault="00FE1BB1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1901915A" w14:textId="77777777" w:rsidR="00FE1BB1" w:rsidRPr="00A050E3" w:rsidRDefault="00FE1BB1" w:rsidP="00B2200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6C31F239" w14:textId="77777777" w:rsidR="00C27EF0" w:rsidRPr="00A050E3" w:rsidRDefault="00C27EF0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3266E51" w14:textId="77777777" w:rsidR="004D246B" w:rsidRPr="00A050E3" w:rsidRDefault="004D246B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4D257A2" wp14:editId="5478BCB4">
            <wp:extent cx="5273819" cy="3032386"/>
            <wp:effectExtent l="0" t="0" r="3175" b="0"/>
            <wp:docPr id="4" name="图片 4" descr="C:\Users\Administrator\Desktop\图片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图片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75"/>
                    <a:stretch/>
                  </pic:blipFill>
                  <pic:spPr bwMode="auto">
                    <a:xfrm>
                      <a:off x="0" y="0"/>
                      <a:ext cx="5274310" cy="3032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62EBC7" w14:textId="77777777" w:rsidR="001A19A5" w:rsidRPr="00A050E3" w:rsidRDefault="008F3A4F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B54A0F" w:rsidRPr="00A050E3">
        <w:rPr>
          <w:rFonts w:ascii="Times New Roman" w:hAnsi="Times New Roman" w:cs="Times New Roman"/>
          <w:b/>
          <w:sz w:val="24"/>
          <w:szCs w:val="24"/>
        </w:rPr>
        <w:t xml:space="preserve"> S3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. SEM image of </w:t>
      </w:r>
      <w:r w:rsidR="00B54A0F" w:rsidRPr="00A050E3">
        <w:rPr>
          <w:rFonts w:ascii="Times New Roman" w:hAnsi="Times New Roman" w:cs="Times New Roman"/>
          <w:sz w:val="24"/>
          <w:szCs w:val="24"/>
        </w:rPr>
        <w:t>a, d</w:t>
      </w:r>
      <w:r w:rsidR="001A19A5" w:rsidRPr="00A050E3">
        <w:rPr>
          <w:rFonts w:ascii="Times New Roman" w:hAnsi="Times New Roman" w:cs="Times New Roman"/>
          <w:sz w:val="24"/>
          <w:szCs w:val="24"/>
        </w:rPr>
        <w:t>) CP-0.1MnO</w:t>
      </w:r>
      <w:r w:rsidR="001A19A5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, </w:t>
      </w:r>
      <w:r w:rsidR="00B54A0F" w:rsidRPr="00A050E3">
        <w:rPr>
          <w:rFonts w:ascii="Times New Roman" w:hAnsi="Times New Roman" w:cs="Times New Roman"/>
          <w:sz w:val="24"/>
          <w:szCs w:val="24"/>
        </w:rPr>
        <w:t>b, e</w:t>
      </w:r>
      <w:r w:rsidR="001A19A5" w:rsidRPr="00A050E3">
        <w:rPr>
          <w:rFonts w:ascii="Times New Roman" w:hAnsi="Times New Roman" w:cs="Times New Roman"/>
          <w:sz w:val="24"/>
          <w:szCs w:val="24"/>
        </w:rPr>
        <w:t>) CPM-0.05MnO</w:t>
      </w:r>
      <w:r w:rsidR="001A19A5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 and </w:t>
      </w:r>
      <w:r w:rsidR="00B54A0F" w:rsidRPr="00A050E3">
        <w:rPr>
          <w:rFonts w:ascii="Times New Roman" w:hAnsi="Times New Roman" w:cs="Times New Roman"/>
          <w:sz w:val="24"/>
          <w:szCs w:val="24"/>
        </w:rPr>
        <w:t>c, f</w:t>
      </w:r>
      <w:r w:rsidR="001A19A5" w:rsidRPr="00A050E3">
        <w:rPr>
          <w:rFonts w:ascii="Times New Roman" w:hAnsi="Times New Roman" w:cs="Times New Roman"/>
          <w:sz w:val="24"/>
          <w:szCs w:val="24"/>
        </w:rPr>
        <w:t>) CPM-0.2MnO</w:t>
      </w:r>
      <w:r w:rsidR="001A19A5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1A19A5" w:rsidRPr="00A050E3">
        <w:rPr>
          <w:rFonts w:ascii="Times New Roman" w:hAnsi="Times New Roman" w:cs="Times New Roman"/>
          <w:sz w:val="24"/>
          <w:szCs w:val="24"/>
        </w:rPr>
        <w:t xml:space="preserve">, respectively. </w:t>
      </w:r>
    </w:p>
    <w:p w14:paraId="61FBD64E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5596433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165C7A7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8A92450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BE2F850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D5CFA70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30091BF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7E43E59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A38E72E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4097327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99375C9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91A78F5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79F4025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36CAFEB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BA5BA77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FEF36E2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71932CC" w14:textId="77777777" w:rsidR="006114B0" w:rsidRPr="00A050E3" w:rsidRDefault="006114B0" w:rsidP="009F3312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CBEACE0" w14:textId="77777777" w:rsidR="009F3312" w:rsidRPr="00A050E3" w:rsidRDefault="009F3312" w:rsidP="009F3312">
      <w:pPr>
        <w:spacing w:line="360" w:lineRule="auto"/>
        <w:ind w:firstLineChars="450" w:firstLine="1080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6EC1544" wp14:editId="19F89D4F">
            <wp:extent cx="3271652" cy="2501461"/>
            <wp:effectExtent l="0" t="0" r="0" b="0"/>
            <wp:docPr id="10" name="图片 10" descr="C:\Users\Administrator\Desktop\图片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图片5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27" cy="251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AF560" w14:textId="77777777" w:rsidR="00A64FED" w:rsidRPr="00A050E3" w:rsidRDefault="008F3A4F" w:rsidP="00A64FE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B54A0F" w:rsidRPr="00A050E3">
        <w:rPr>
          <w:rFonts w:ascii="Times New Roman" w:hAnsi="Times New Roman" w:cs="Times New Roman"/>
          <w:b/>
          <w:sz w:val="24"/>
          <w:szCs w:val="24"/>
        </w:rPr>
        <w:t xml:space="preserve"> S4</w:t>
      </w:r>
      <w:r w:rsidR="00A64FED" w:rsidRPr="00A050E3">
        <w:rPr>
          <w:rFonts w:ascii="Times New Roman" w:hAnsi="Times New Roman" w:cs="Times New Roman"/>
          <w:sz w:val="24"/>
          <w:szCs w:val="24"/>
        </w:rPr>
        <w:t xml:space="preserve">.The conductivity values of the different electrodes. </w:t>
      </w:r>
    </w:p>
    <w:p w14:paraId="3BA44236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78CDF65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262EDFF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8513458" w14:textId="77777777" w:rsidR="00A64FED" w:rsidRPr="00A050E3" w:rsidRDefault="00A64FED" w:rsidP="001A19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E51CC3E" w14:textId="77777777" w:rsidR="009F3312" w:rsidRPr="00A050E3" w:rsidRDefault="00374108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br w:type="page"/>
      </w:r>
    </w:p>
    <w:p w14:paraId="131529D0" w14:textId="77777777" w:rsidR="00C27EF0" w:rsidRPr="00A050E3" w:rsidRDefault="00C27EF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1B79DBD" wp14:editId="2C2B44C9">
            <wp:extent cx="5325121" cy="2268000"/>
            <wp:effectExtent l="0" t="0" r="0" b="0"/>
            <wp:docPr id="7" name="图片 7" descr="C:\Users\Administrator\Desktop\图片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图片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72" t="5969" r="5943"/>
                    <a:stretch/>
                  </pic:blipFill>
                  <pic:spPr bwMode="auto">
                    <a:xfrm>
                      <a:off x="0" y="0"/>
                      <a:ext cx="5325121" cy="22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F1C863" w14:textId="77777777" w:rsidR="00AD70A7" w:rsidRPr="00A050E3" w:rsidRDefault="008F3A4F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B54A0F" w:rsidRPr="00A050E3">
        <w:rPr>
          <w:rFonts w:ascii="Times New Roman" w:hAnsi="Times New Roman" w:cs="Times New Roman"/>
          <w:b/>
          <w:sz w:val="24"/>
          <w:szCs w:val="24"/>
        </w:rPr>
        <w:t xml:space="preserve"> S5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. </w:t>
      </w:r>
      <w:r w:rsidR="00B54A0F" w:rsidRPr="00A050E3">
        <w:rPr>
          <w:rFonts w:ascii="Times New Roman" w:hAnsi="Times New Roman" w:cs="Times New Roman"/>
          <w:sz w:val="24"/>
          <w:szCs w:val="24"/>
        </w:rPr>
        <w:t>a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) First 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discharge-charge curves and </w:t>
      </w:r>
      <w:r w:rsidR="00B54A0F" w:rsidRPr="00A050E3">
        <w:rPr>
          <w:rFonts w:ascii="Times New Roman" w:hAnsi="Times New Roman" w:cs="Times New Roman"/>
          <w:sz w:val="24"/>
          <w:szCs w:val="24"/>
        </w:rPr>
        <w:t>b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) Polarization gap under a current density of 40 </w:t>
      </w:r>
      <w:proofErr w:type="spellStart"/>
      <w:r w:rsidR="00AD70A7" w:rsidRPr="00A050E3">
        <w:rPr>
          <w:rFonts w:ascii="Times New Roman" w:hAnsi="Times New Roman" w:cs="Times New Roman"/>
          <w:sz w:val="24"/>
          <w:szCs w:val="24"/>
        </w:rPr>
        <w:t>μA</w:t>
      </w:r>
      <w:proofErr w:type="spellEnd"/>
      <w:r w:rsidR="00AD70A7" w:rsidRPr="00A050E3">
        <w:rPr>
          <w:rFonts w:ascii="Times New Roman" w:hAnsi="Times New Roman" w:cs="Times New Roman"/>
          <w:sz w:val="24"/>
          <w:szCs w:val="24"/>
        </w:rPr>
        <w:t xml:space="preserve"> cm</w:t>
      </w:r>
      <w:r w:rsidR="00AD70A7" w:rsidRPr="00A050E3">
        <w:rPr>
          <w:rFonts w:ascii="Times New Roman" w:hAnsi="Times New Roman" w:cs="Times New Roman"/>
          <w:sz w:val="24"/>
          <w:szCs w:val="24"/>
          <w:vertAlign w:val="superscript"/>
        </w:rPr>
        <w:t xml:space="preserve">-2 </w:t>
      </w:r>
      <w:r w:rsidR="00F3493A" w:rsidRPr="00A050E3">
        <w:rPr>
          <w:rFonts w:ascii="Times New Roman" w:hAnsi="Times New Roman" w:cs="Times New Roman"/>
          <w:sz w:val="24"/>
          <w:szCs w:val="24"/>
        </w:rPr>
        <w:t>and a specific capacity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 of 400 </w:t>
      </w:r>
      <w:proofErr w:type="spellStart"/>
      <w:r w:rsidR="00AD70A7" w:rsidRPr="00A050E3">
        <w:rPr>
          <w:rFonts w:ascii="Times New Roman" w:hAnsi="Times New Roman" w:cs="Times New Roman"/>
          <w:sz w:val="24"/>
          <w:szCs w:val="24"/>
        </w:rPr>
        <w:t>μA</w:t>
      </w:r>
      <w:proofErr w:type="spellEnd"/>
      <w:r w:rsidR="00AD70A7" w:rsidRPr="00A050E3">
        <w:rPr>
          <w:rFonts w:ascii="Times New Roman" w:hAnsi="Times New Roman" w:cs="Times New Roman"/>
          <w:sz w:val="24"/>
          <w:szCs w:val="24"/>
        </w:rPr>
        <w:t xml:space="preserve"> h cm</w:t>
      </w:r>
      <w:r w:rsidR="00AD70A7" w:rsidRPr="00A050E3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 with four different cathodes, respectively.</w:t>
      </w:r>
    </w:p>
    <w:p w14:paraId="2FA13DCE" w14:textId="77777777" w:rsidR="00AD70A7" w:rsidRPr="00A050E3" w:rsidRDefault="00AD70A7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7CCD862" w14:textId="77777777" w:rsidR="001E6D4B" w:rsidRPr="00A050E3" w:rsidRDefault="001E6D4B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8960B8E" w14:textId="77777777" w:rsidR="00AD70A7" w:rsidRDefault="001E6D4B" w:rsidP="0048385A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br w:type="page"/>
      </w:r>
    </w:p>
    <w:p w14:paraId="5F462C43" w14:textId="77777777" w:rsidR="0048385A" w:rsidRPr="00A050E3" w:rsidRDefault="0048385A" w:rsidP="001E6D4B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071E2">
        <w:rPr>
          <w:rFonts w:ascii="Times New Roman" w:eastAsia="SimSun" w:hAnsi="Times New Roman" w:cs="Times New Roman"/>
          <w:noProof/>
          <w:color w:val="0000CC"/>
          <w:kern w:val="0"/>
          <w:sz w:val="24"/>
          <w:szCs w:val="24"/>
        </w:rPr>
        <w:lastRenderedPageBreak/>
        <w:drawing>
          <wp:inline distT="0" distB="0" distL="0" distR="0" wp14:anchorId="12FAA6DE" wp14:editId="34E04FF1">
            <wp:extent cx="2298260" cy="1980000"/>
            <wp:effectExtent l="0" t="0" r="6985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9224" t="8291" r="12138" b="3267"/>
                    <a:stretch/>
                  </pic:blipFill>
                  <pic:spPr bwMode="auto">
                    <a:xfrm>
                      <a:off x="0" y="0"/>
                      <a:ext cx="2298260" cy="19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1CF2D7" w14:textId="77777777" w:rsidR="001E6D4B" w:rsidRPr="00A050E3" w:rsidRDefault="001E6D4B" w:rsidP="001E6D4B">
      <w:pPr>
        <w:widowControl/>
        <w:spacing w:line="360" w:lineRule="auto"/>
        <w:rPr>
          <w:rFonts w:ascii="Times New Roman" w:eastAsia="SimSun" w:hAnsi="Times New Roman" w:cs="Times New Roman"/>
          <w:kern w:val="0"/>
          <w:sz w:val="24"/>
          <w:szCs w:val="24"/>
        </w:rPr>
      </w:pPr>
      <w:r w:rsidRPr="00A050E3">
        <w:rPr>
          <w:rFonts w:ascii="Times New Roman" w:eastAsia="SimSun" w:hAnsi="Times New Roman" w:cs="Times New Roman"/>
          <w:b/>
          <w:kern w:val="0"/>
          <w:sz w:val="24"/>
          <w:szCs w:val="24"/>
        </w:rPr>
        <w:t>Fig. S6</w:t>
      </w:r>
      <w:r w:rsidRPr="00A050E3">
        <w:rPr>
          <w:rFonts w:ascii="Times New Roman" w:eastAsia="SimSun" w:hAnsi="Times New Roman" w:cs="Times New Roman"/>
          <w:kern w:val="0"/>
          <w:sz w:val="24"/>
          <w:szCs w:val="24"/>
        </w:rPr>
        <w:t xml:space="preserve">. Voltage profiles of </w:t>
      </w:r>
      <w:r w:rsidRPr="00A050E3">
        <w:rPr>
          <w:rFonts w:ascii="Times New Roman" w:eastAsia="SimSun" w:hAnsi="Times New Roman" w:cs="Times New Roman" w:hint="eastAsia"/>
          <w:kern w:val="0"/>
          <w:sz w:val="24"/>
          <w:szCs w:val="24"/>
        </w:rPr>
        <w:t>the</w:t>
      </w:r>
      <w:r w:rsidRPr="00A050E3">
        <w:rPr>
          <w:rFonts w:ascii="Times New Roman" w:eastAsia="SimSun" w:hAnsi="Times New Roman" w:cs="Times New Roman"/>
          <w:kern w:val="0"/>
          <w:sz w:val="24"/>
          <w:szCs w:val="24"/>
        </w:rPr>
        <w:t xml:space="preserve"> Li-CO</w:t>
      </w:r>
      <w:r w:rsidRPr="00A050E3">
        <w:rPr>
          <w:rFonts w:ascii="Times New Roman" w:eastAsia="SimSun" w:hAnsi="Times New Roman" w:cs="Times New Roman"/>
          <w:kern w:val="0"/>
          <w:sz w:val="24"/>
          <w:szCs w:val="24"/>
          <w:vertAlign w:val="subscript"/>
        </w:rPr>
        <w:t>2</w:t>
      </w:r>
      <w:r w:rsidRPr="00A050E3">
        <w:rPr>
          <w:rFonts w:ascii="Times New Roman" w:eastAsia="SimSun" w:hAnsi="Times New Roman" w:cs="Times New Roman"/>
          <w:kern w:val="0"/>
          <w:sz w:val="24"/>
          <w:szCs w:val="24"/>
        </w:rPr>
        <w:t xml:space="preserve"> battery with</w:t>
      </w:r>
      <w:r w:rsidRPr="00A050E3">
        <w:rPr>
          <w:rFonts w:ascii="Times New Roman" w:eastAsia="SimSun" w:hAnsi="Times New Roman" w:cs="Times New Roman" w:hint="eastAsia"/>
          <w:kern w:val="0"/>
          <w:sz w:val="24"/>
          <w:szCs w:val="24"/>
        </w:rPr>
        <w:t xml:space="preserve"> </w:t>
      </w:r>
      <w:r w:rsidRPr="00A050E3">
        <w:rPr>
          <w:rFonts w:ascii="Times New Roman" w:eastAsia="SimSun" w:hAnsi="Times New Roman" w:cs="Times New Roman"/>
          <w:kern w:val="0"/>
          <w:sz w:val="24"/>
          <w:szCs w:val="24"/>
        </w:rPr>
        <w:t>CPM-0.1MnO</w:t>
      </w:r>
      <w:r w:rsidRPr="00A050E3">
        <w:rPr>
          <w:rFonts w:ascii="Times New Roman" w:eastAsia="SimSun" w:hAnsi="Times New Roman" w:cs="Times New Roman"/>
          <w:kern w:val="0"/>
          <w:sz w:val="24"/>
          <w:szCs w:val="24"/>
          <w:vertAlign w:val="subscript"/>
        </w:rPr>
        <w:t>2</w:t>
      </w:r>
      <w:r w:rsidRPr="00A050E3">
        <w:rPr>
          <w:rFonts w:ascii="Times New Roman" w:eastAsia="SimSun" w:hAnsi="Times New Roman" w:cs="Times New Roman"/>
          <w:kern w:val="0"/>
          <w:sz w:val="24"/>
          <w:szCs w:val="24"/>
        </w:rPr>
        <w:t xml:space="preserve"> cathode</w:t>
      </w:r>
      <w:r w:rsidRPr="00A050E3">
        <w:rPr>
          <w:rFonts w:ascii="Times New Roman" w:eastAsia="SimSun" w:hAnsi="Times New Roman" w:cs="Times New Roman" w:hint="eastAsia"/>
          <w:kern w:val="0"/>
          <w:sz w:val="24"/>
          <w:szCs w:val="24"/>
        </w:rPr>
        <w:t>s</w:t>
      </w:r>
      <w:r w:rsidRPr="00A050E3">
        <w:rPr>
          <w:rFonts w:ascii="Times New Roman" w:eastAsia="SimSun" w:hAnsi="Times New Roman" w:cs="Times New Roman"/>
          <w:kern w:val="0"/>
          <w:sz w:val="24"/>
          <w:szCs w:val="24"/>
        </w:rPr>
        <w:t xml:space="preserve"> </w:t>
      </w:r>
      <w:r w:rsidRPr="00A050E3">
        <w:rPr>
          <w:rFonts w:ascii="Times New Roman" w:eastAsia="SimSun" w:hAnsi="Times New Roman" w:cs="Times New Roman" w:hint="eastAsia"/>
          <w:kern w:val="0"/>
          <w:sz w:val="24"/>
          <w:szCs w:val="24"/>
        </w:rPr>
        <w:t xml:space="preserve">in pure </w:t>
      </w:r>
      <w:proofErr w:type="spellStart"/>
      <w:r w:rsidRPr="00A050E3">
        <w:rPr>
          <w:rFonts w:ascii="Times New Roman" w:eastAsia="SimSun" w:hAnsi="Times New Roman" w:cs="Times New Roman" w:hint="eastAsia"/>
          <w:kern w:val="0"/>
          <w:sz w:val="24"/>
          <w:szCs w:val="24"/>
        </w:rPr>
        <w:t>Ar</w:t>
      </w:r>
      <w:proofErr w:type="spellEnd"/>
      <w:r w:rsidRPr="00A050E3">
        <w:rPr>
          <w:rFonts w:ascii="Times New Roman" w:eastAsia="SimSun" w:hAnsi="Times New Roman" w:cs="Times New Roman" w:hint="eastAsia"/>
          <w:kern w:val="0"/>
          <w:sz w:val="24"/>
          <w:szCs w:val="24"/>
        </w:rPr>
        <w:t xml:space="preserve"> </w:t>
      </w:r>
      <w:r w:rsidRPr="00A050E3">
        <w:rPr>
          <w:rFonts w:ascii="Times New Roman" w:eastAsia="SimSun" w:hAnsi="Times New Roman" w:cs="Times New Roman"/>
          <w:kern w:val="0"/>
          <w:sz w:val="24"/>
          <w:szCs w:val="24"/>
        </w:rPr>
        <w:t xml:space="preserve">between 2.5 and 4.2 V at 200 </w:t>
      </w:r>
      <w:proofErr w:type="spellStart"/>
      <w:r w:rsidRPr="00A050E3">
        <w:rPr>
          <w:rFonts w:ascii="Times New Roman" w:eastAsia="SimSun" w:hAnsi="Times New Roman" w:cs="Times New Roman"/>
          <w:kern w:val="0"/>
          <w:sz w:val="24"/>
          <w:szCs w:val="24"/>
        </w:rPr>
        <w:t>μA</w:t>
      </w:r>
      <w:proofErr w:type="spellEnd"/>
      <w:r w:rsidRPr="00A050E3">
        <w:rPr>
          <w:rFonts w:ascii="Times New Roman" w:eastAsia="SimSun" w:hAnsi="Times New Roman" w:cs="Times New Roman"/>
          <w:kern w:val="0"/>
          <w:sz w:val="24"/>
          <w:szCs w:val="24"/>
        </w:rPr>
        <w:t xml:space="preserve"> cm</w:t>
      </w:r>
      <w:r w:rsidRPr="00A050E3">
        <w:rPr>
          <w:rFonts w:ascii="Times New Roman" w:eastAsia="SimSun" w:hAnsi="Times New Roman" w:cs="Times New Roman"/>
          <w:kern w:val="0"/>
          <w:sz w:val="24"/>
          <w:szCs w:val="24"/>
          <w:vertAlign w:val="superscript"/>
        </w:rPr>
        <w:t>-2</w:t>
      </w:r>
      <w:r w:rsidRPr="00A050E3">
        <w:rPr>
          <w:rFonts w:ascii="Times New Roman" w:eastAsia="SimSun" w:hAnsi="Times New Roman" w:cs="Times New Roman"/>
          <w:kern w:val="0"/>
          <w:sz w:val="24"/>
          <w:szCs w:val="24"/>
        </w:rPr>
        <w:t>.</w:t>
      </w:r>
    </w:p>
    <w:p w14:paraId="4B9CD62E" w14:textId="77777777" w:rsidR="009F3312" w:rsidRPr="00A050E3" w:rsidRDefault="009F3312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5AD185C4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33058EFD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774B5121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1F745B4C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4DDF3346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06BED4E8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61FA7EE7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61E34DB7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6829519A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142C5EE9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0541BB95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45C5F9AD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570844AD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733F9116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68ADFCF0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75CD7E71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6778AD89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1BA63D9C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53963F2B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460248FC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60B6C8C2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5F4092D1" w14:textId="77777777" w:rsidR="001E6D4B" w:rsidRPr="00A050E3" w:rsidRDefault="001E6D4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4B4D3BAF" w14:textId="77777777" w:rsidR="00C27EF0" w:rsidRPr="00A050E3" w:rsidRDefault="00C27EF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C679A5C" wp14:editId="4D996BAD">
            <wp:extent cx="5286789" cy="1476000"/>
            <wp:effectExtent l="0" t="0" r="0" b="0"/>
            <wp:docPr id="8" name="图片 8" descr="C:\Users\Administrator\Desktop\图片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图片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8" t="4569" r="4288" b="3482"/>
                    <a:stretch/>
                  </pic:blipFill>
                  <pic:spPr bwMode="auto">
                    <a:xfrm>
                      <a:off x="0" y="0"/>
                      <a:ext cx="5286789" cy="14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F787A8" w14:textId="77777777" w:rsidR="00AD70A7" w:rsidRPr="00A050E3" w:rsidRDefault="008F3A4F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lastRenderedPageBreak/>
        <w:t>Fig.</w:t>
      </w:r>
      <w:r w:rsidR="001E6D4B" w:rsidRPr="00A050E3">
        <w:rPr>
          <w:rFonts w:ascii="Times New Roman" w:hAnsi="Times New Roman" w:cs="Times New Roman"/>
          <w:b/>
          <w:sz w:val="24"/>
          <w:szCs w:val="24"/>
        </w:rPr>
        <w:t xml:space="preserve"> S7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. </w:t>
      </w:r>
      <w:r w:rsidR="00B54A0F" w:rsidRPr="00A050E3">
        <w:rPr>
          <w:rFonts w:ascii="Times New Roman" w:hAnsi="Times New Roman" w:cs="Times New Roman"/>
          <w:sz w:val="24"/>
          <w:szCs w:val="24"/>
        </w:rPr>
        <w:t>a-c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) Polarization gap for 400 </w:t>
      </w:r>
      <w:proofErr w:type="spellStart"/>
      <w:r w:rsidR="00AD70A7" w:rsidRPr="00A050E3">
        <w:rPr>
          <w:rFonts w:ascii="Times New Roman" w:hAnsi="Times New Roman" w:cs="Times New Roman"/>
          <w:sz w:val="24"/>
          <w:szCs w:val="24"/>
        </w:rPr>
        <w:t>μA</w:t>
      </w:r>
      <w:proofErr w:type="spellEnd"/>
      <w:r w:rsidR="00AD70A7" w:rsidRPr="00A050E3">
        <w:rPr>
          <w:rFonts w:ascii="Times New Roman" w:hAnsi="Times New Roman" w:cs="Times New Roman"/>
          <w:sz w:val="24"/>
          <w:szCs w:val="24"/>
        </w:rPr>
        <w:t xml:space="preserve"> h cm</w:t>
      </w:r>
      <w:r w:rsidR="00AD70A7" w:rsidRPr="00A050E3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 capacity at different current densities and cycle numbers</w:t>
      </w:r>
      <w:r w:rsidR="009E7121" w:rsidRPr="00A050E3">
        <w:rPr>
          <w:rFonts w:ascii="Times New Roman" w:hAnsi="Times New Roman" w:cs="Times New Roman"/>
          <w:sz w:val="24"/>
          <w:szCs w:val="24"/>
        </w:rPr>
        <w:t xml:space="preserve"> in CPM-0.1MnO</w:t>
      </w:r>
      <w:r w:rsidR="009E7121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, respectively. </w:t>
      </w:r>
    </w:p>
    <w:p w14:paraId="6F1C2520" w14:textId="77777777" w:rsidR="009F3312" w:rsidRPr="00A050E3" w:rsidRDefault="00374108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br w:type="page"/>
      </w:r>
    </w:p>
    <w:p w14:paraId="25C92873" w14:textId="77777777" w:rsidR="00C27EF0" w:rsidRPr="00A050E3" w:rsidRDefault="00C27EF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1C4A4CA" wp14:editId="3FF2A429">
            <wp:extent cx="5361642" cy="4572000"/>
            <wp:effectExtent l="0" t="0" r="0" b="0"/>
            <wp:docPr id="11" name="图片 11" descr="C:\Users\Administrator\Desktop\图片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图片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3" t="1225" r="5126"/>
                    <a:stretch/>
                  </pic:blipFill>
                  <pic:spPr bwMode="auto">
                    <a:xfrm>
                      <a:off x="0" y="0"/>
                      <a:ext cx="5361642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2185F1" w14:textId="77777777" w:rsidR="00AD70A7" w:rsidRPr="00A050E3" w:rsidRDefault="008F3A4F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1E6D4B" w:rsidRPr="00A050E3">
        <w:rPr>
          <w:rFonts w:ascii="Times New Roman" w:hAnsi="Times New Roman" w:cs="Times New Roman"/>
          <w:b/>
          <w:sz w:val="24"/>
          <w:szCs w:val="24"/>
        </w:rPr>
        <w:t xml:space="preserve"> S8</w:t>
      </w:r>
      <w:r w:rsidR="00AD70A7" w:rsidRPr="00A050E3">
        <w:rPr>
          <w:rFonts w:ascii="Times New Roman" w:hAnsi="Times New Roman" w:cs="Times New Roman"/>
          <w:sz w:val="24"/>
          <w:szCs w:val="24"/>
        </w:rPr>
        <w:t>. Discharge/charge profiles, and corres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ponding time-voltage curves at </w:t>
      </w:r>
      <w:r w:rsidR="00B54A0F" w:rsidRPr="00A050E3">
        <w:rPr>
          <w:rFonts w:ascii="Times New Roman" w:hAnsi="Times New Roman" w:cs="Times New Roman"/>
          <w:sz w:val="24"/>
          <w:szCs w:val="24"/>
        </w:rPr>
        <w:t>a-b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) 40, and </w:t>
      </w:r>
      <w:r w:rsidR="00B54A0F" w:rsidRPr="00A050E3">
        <w:rPr>
          <w:rFonts w:ascii="Times New Roman" w:hAnsi="Times New Roman" w:cs="Times New Roman"/>
          <w:sz w:val="24"/>
          <w:szCs w:val="24"/>
        </w:rPr>
        <w:t>c-d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) 80 </w:t>
      </w:r>
      <w:proofErr w:type="spellStart"/>
      <w:r w:rsidR="00AD70A7" w:rsidRPr="00A050E3">
        <w:rPr>
          <w:rFonts w:ascii="Times New Roman" w:hAnsi="Times New Roman" w:cs="Times New Roman"/>
          <w:sz w:val="24"/>
          <w:szCs w:val="24"/>
        </w:rPr>
        <w:t>μA</w:t>
      </w:r>
      <w:proofErr w:type="spellEnd"/>
      <w:r w:rsidR="00AD70A7" w:rsidRPr="00A050E3">
        <w:rPr>
          <w:rFonts w:ascii="Times New Roman" w:hAnsi="Times New Roman" w:cs="Times New Roman"/>
          <w:sz w:val="24"/>
          <w:szCs w:val="24"/>
        </w:rPr>
        <w:t xml:space="preserve"> cm</w:t>
      </w:r>
      <w:r w:rsidR="00AD70A7" w:rsidRPr="00A050E3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="009E7121" w:rsidRPr="00A050E3">
        <w:rPr>
          <w:rFonts w:ascii="Times New Roman" w:hAnsi="Times New Roman" w:cs="Times New Roman"/>
          <w:sz w:val="24"/>
          <w:szCs w:val="24"/>
        </w:rPr>
        <w:t xml:space="preserve"> in CPM-0.1MnO</w:t>
      </w:r>
      <w:r w:rsidR="009E7121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E7121" w:rsidRPr="00A050E3">
        <w:rPr>
          <w:rFonts w:ascii="Times New Roman" w:hAnsi="Times New Roman" w:cs="Times New Roman"/>
          <w:sz w:val="24"/>
          <w:szCs w:val="24"/>
        </w:rPr>
        <w:t xml:space="preserve">, </w:t>
      </w:r>
      <w:r w:rsidR="00AD70A7" w:rsidRPr="00A050E3">
        <w:rPr>
          <w:rFonts w:ascii="Times New Roman" w:hAnsi="Times New Roman" w:cs="Times New Roman"/>
          <w:sz w:val="24"/>
          <w:szCs w:val="24"/>
        </w:rPr>
        <w:t>respectively.</w:t>
      </w:r>
    </w:p>
    <w:p w14:paraId="6E1C30EF" w14:textId="77777777" w:rsidR="009F3312" w:rsidRPr="00A050E3" w:rsidRDefault="00374108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br w:type="page"/>
      </w:r>
    </w:p>
    <w:p w14:paraId="4A8E3E7B" w14:textId="77777777" w:rsidR="00C27EF0" w:rsidRPr="00A050E3" w:rsidRDefault="00C27EF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A909D5F" wp14:editId="78F2359A">
            <wp:extent cx="5285167" cy="2988000"/>
            <wp:effectExtent l="0" t="0" r="0" b="0"/>
            <wp:docPr id="18" name="图片 18" descr="C:\Users\Administrator\Desktop\图片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图片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5" t="2367" r="3324"/>
                    <a:stretch/>
                  </pic:blipFill>
                  <pic:spPr bwMode="auto">
                    <a:xfrm>
                      <a:off x="0" y="0"/>
                      <a:ext cx="5285167" cy="29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FFBFB0" w14:textId="77777777" w:rsidR="00AD70A7" w:rsidRPr="00A050E3" w:rsidRDefault="008F3A4F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1E6D4B" w:rsidRPr="00A050E3">
        <w:rPr>
          <w:rFonts w:ascii="Times New Roman" w:hAnsi="Times New Roman" w:cs="Times New Roman"/>
          <w:b/>
          <w:sz w:val="24"/>
          <w:szCs w:val="24"/>
        </w:rPr>
        <w:t xml:space="preserve"> S9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. Discharge-charge cycling stability at 40 </w:t>
      </w:r>
      <w:proofErr w:type="spellStart"/>
      <w:r w:rsidR="00AD70A7" w:rsidRPr="00A050E3">
        <w:rPr>
          <w:rFonts w:ascii="Times New Roman" w:hAnsi="Times New Roman" w:cs="Times New Roman"/>
          <w:sz w:val="24"/>
          <w:szCs w:val="24"/>
        </w:rPr>
        <w:t>μA</w:t>
      </w:r>
      <w:proofErr w:type="spellEnd"/>
      <w:r w:rsidR="00AD70A7" w:rsidRPr="00A050E3">
        <w:rPr>
          <w:rFonts w:ascii="Times New Roman" w:hAnsi="Times New Roman" w:cs="Times New Roman"/>
          <w:sz w:val="24"/>
          <w:szCs w:val="24"/>
        </w:rPr>
        <w:t xml:space="preserve"> cm</w:t>
      </w:r>
      <w:r w:rsidR="00AD70A7" w:rsidRPr="00A050E3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 for </w:t>
      </w:r>
      <w:r w:rsidR="00B54A0F" w:rsidRPr="00A050E3">
        <w:rPr>
          <w:rFonts w:ascii="Times New Roman" w:hAnsi="Times New Roman" w:cs="Times New Roman"/>
          <w:sz w:val="24"/>
          <w:szCs w:val="24"/>
        </w:rPr>
        <w:t>a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) CP, </w:t>
      </w:r>
      <w:r w:rsidR="00B54A0F" w:rsidRPr="00A050E3">
        <w:rPr>
          <w:rFonts w:ascii="Times New Roman" w:hAnsi="Times New Roman" w:cs="Times New Roman"/>
          <w:sz w:val="24"/>
          <w:szCs w:val="24"/>
        </w:rPr>
        <w:t>b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) CPM, </w:t>
      </w:r>
      <w:r w:rsidR="00B54A0F" w:rsidRPr="00A050E3">
        <w:rPr>
          <w:rFonts w:ascii="Times New Roman" w:hAnsi="Times New Roman" w:cs="Times New Roman"/>
          <w:sz w:val="24"/>
          <w:szCs w:val="24"/>
        </w:rPr>
        <w:t>c</w:t>
      </w:r>
      <w:r w:rsidR="00AD70A7" w:rsidRPr="00A050E3">
        <w:rPr>
          <w:rFonts w:ascii="Times New Roman" w:hAnsi="Times New Roman" w:cs="Times New Roman"/>
          <w:sz w:val="24"/>
          <w:szCs w:val="24"/>
        </w:rPr>
        <w:t>) CP-0.1MnO</w:t>
      </w:r>
      <w:r w:rsidR="00AD70A7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 </w:t>
      </w:r>
      <w:r w:rsidR="00B54A0F" w:rsidRPr="00A050E3">
        <w:rPr>
          <w:rFonts w:ascii="Times New Roman" w:hAnsi="Times New Roman" w:cs="Times New Roman"/>
          <w:sz w:val="24"/>
          <w:szCs w:val="24"/>
        </w:rPr>
        <w:t>d</w:t>
      </w:r>
      <w:r w:rsidR="00AD70A7" w:rsidRPr="00A050E3">
        <w:rPr>
          <w:rFonts w:ascii="Times New Roman" w:hAnsi="Times New Roman" w:cs="Times New Roman"/>
          <w:sz w:val="24"/>
          <w:szCs w:val="24"/>
        </w:rPr>
        <w:t>) CPM-0.05MnO</w:t>
      </w:r>
      <w:r w:rsidR="00AD70A7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C56B6" w:rsidRPr="00A050E3">
        <w:rPr>
          <w:rFonts w:ascii="Times New Roman" w:hAnsi="Times New Roman" w:cs="Times New Roman"/>
          <w:sz w:val="24"/>
          <w:szCs w:val="24"/>
        </w:rPr>
        <w:t>,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 </w:t>
      </w:r>
      <w:r w:rsidR="00B54A0F" w:rsidRPr="00A050E3">
        <w:rPr>
          <w:rFonts w:ascii="Times New Roman" w:hAnsi="Times New Roman" w:cs="Times New Roman"/>
          <w:sz w:val="24"/>
          <w:szCs w:val="24"/>
        </w:rPr>
        <w:t xml:space="preserve">e) </w:t>
      </w:r>
      <w:r w:rsidR="00AD70A7" w:rsidRPr="00A050E3">
        <w:rPr>
          <w:rFonts w:ascii="Times New Roman" w:hAnsi="Times New Roman" w:cs="Times New Roman"/>
          <w:sz w:val="24"/>
          <w:szCs w:val="24"/>
        </w:rPr>
        <w:t>CPM-0.2MnO</w:t>
      </w:r>
      <w:r w:rsidR="00AD70A7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 and </w:t>
      </w:r>
      <w:r w:rsidR="00B54A0F" w:rsidRPr="00A050E3">
        <w:rPr>
          <w:rFonts w:ascii="Times New Roman" w:hAnsi="Times New Roman" w:cs="Times New Roman"/>
          <w:sz w:val="24"/>
          <w:szCs w:val="24"/>
        </w:rPr>
        <w:t>f</w:t>
      </w:r>
      <w:r w:rsidR="00AD70A7" w:rsidRPr="00A050E3">
        <w:rPr>
          <w:rFonts w:ascii="Times New Roman" w:hAnsi="Times New Roman" w:cs="Times New Roman"/>
          <w:sz w:val="24"/>
          <w:szCs w:val="24"/>
        </w:rPr>
        <w:t>) MXene-0.1MnO</w:t>
      </w:r>
      <w:r w:rsidR="00AD70A7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 with a cut-off capacity of 400 </w:t>
      </w:r>
      <w:proofErr w:type="spellStart"/>
      <w:r w:rsidR="00AD70A7" w:rsidRPr="00A050E3">
        <w:rPr>
          <w:rFonts w:ascii="Times New Roman" w:hAnsi="Times New Roman" w:cs="Times New Roman"/>
          <w:sz w:val="24"/>
          <w:szCs w:val="24"/>
        </w:rPr>
        <w:t>μA</w:t>
      </w:r>
      <w:proofErr w:type="spellEnd"/>
      <w:r w:rsidR="00AD70A7" w:rsidRPr="00A050E3">
        <w:rPr>
          <w:rFonts w:ascii="Times New Roman" w:hAnsi="Times New Roman" w:cs="Times New Roman"/>
          <w:sz w:val="24"/>
          <w:szCs w:val="24"/>
        </w:rPr>
        <w:t xml:space="preserve"> h cm</w:t>
      </w:r>
      <w:r w:rsidR="00AD70A7" w:rsidRPr="00A050E3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="004C56B6" w:rsidRPr="00A050E3">
        <w:rPr>
          <w:rFonts w:ascii="Times New Roman" w:hAnsi="Times New Roman" w:cs="Times New Roman"/>
          <w:sz w:val="24"/>
          <w:szCs w:val="24"/>
        </w:rPr>
        <w:t>,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 respectively. </w:t>
      </w:r>
    </w:p>
    <w:p w14:paraId="676995F5" w14:textId="77777777" w:rsidR="005E7BC4" w:rsidRPr="00A050E3" w:rsidRDefault="00374108" w:rsidP="009F3312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br w:type="page"/>
      </w:r>
    </w:p>
    <w:p w14:paraId="58AABBBB" w14:textId="77777777" w:rsidR="009F3312" w:rsidRPr="00A050E3" w:rsidRDefault="009F3312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EFF4AF4" wp14:editId="22EB7624">
            <wp:extent cx="5274310" cy="2413677"/>
            <wp:effectExtent l="0" t="0" r="0" b="0"/>
            <wp:docPr id="16" name="图片 16" descr="C:\Users\Administrator\Desktop\图片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图片10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13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0EC12" w14:textId="77777777" w:rsidR="00AD70A7" w:rsidRPr="00A050E3" w:rsidRDefault="008F3A4F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B54A0F" w:rsidRPr="00A050E3">
        <w:rPr>
          <w:rFonts w:ascii="Times New Roman" w:hAnsi="Times New Roman" w:cs="Times New Roman"/>
          <w:b/>
          <w:sz w:val="24"/>
          <w:szCs w:val="24"/>
        </w:rPr>
        <w:t xml:space="preserve"> S</w:t>
      </w:r>
      <w:r w:rsidR="001E6D4B" w:rsidRPr="00A050E3">
        <w:rPr>
          <w:rFonts w:ascii="Times New Roman" w:hAnsi="Times New Roman" w:cs="Times New Roman"/>
          <w:b/>
          <w:sz w:val="24"/>
          <w:szCs w:val="24"/>
        </w:rPr>
        <w:t>10</w:t>
      </w:r>
      <w:r w:rsidR="00AD70A7" w:rsidRPr="00A050E3">
        <w:rPr>
          <w:rFonts w:ascii="Times New Roman" w:hAnsi="Times New Roman" w:cs="Times New Roman"/>
          <w:b/>
          <w:sz w:val="24"/>
          <w:szCs w:val="24"/>
        </w:rPr>
        <w:t>.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 The rate capabilities of the Li-CO</w:t>
      </w:r>
      <w:r w:rsidR="00AD70A7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 batteries with different cathodes. </w:t>
      </w:r>
    </w:p>
    <w:p w14:paraId="3D9D4109" w14:textId="77777777" w:rsidR="00AD70A7" w:rsidRPr="00A050E3" w:rsidRDefault="00AD70A7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4D4CF95" w14:textId="77777777" w:rsidR="005E7BC4" w:rsidRPr="00A050E3" w:rsidRDefault="00374108" w:rsidP="009F3312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br w:type="page"/>
      </w:r>
    </w:p>
    <w:p w14:paraId="032C74C1" w14:textId="77777777" w:rsidR="009F3312" w:rsidRPr="00A050E3" w:rsidRDefault="009F3312" w:rsidP="005E7BC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E201487" wp14:editId="6FC04386">
            <wp:extent cx="4097020" cy="3134995"/>
            <wp:effectExtent l="0" t="0" r="0" b="0"/>
            <wp:docPr id="17" name="图片 17" descr="C:\Users\Administrator\Desktop\图片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图片11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7020" cy="313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7B99F" w14:textId="77777777" w:rsidR="00AD70A7" w:rsidRPr="00A050E3" w:rsidRDefault="008F3A4F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B54A0F" w:rsidRPr="00A050E3">
        <w:rPr>
          <w:rFonts w:ascii="Times New Roman" w:hAnsi="Times New Roman" w:cs="Times New Roman"/>
          <w:b/>
          <w:sz w:val="24"/>
          <w:szCs w:val="24"/>
        </w:rPr>
        <w:t xml:space="preserve"> S1</w:t>
      </w:r>
      <w:r w:rsidR="001E6D4B" w:rsidRPr="00A050E3">
        <w:rPr>
          <w:rFonts w:ascii="Times New Roman" w:hAnsi="Times New Roman" w:cs="Times New Roman"/>
          <w:b/>
          <w:sz w:val="24"/>
          <w:szCs w:val="24"/>
        </w:rPr>
        <w:t>1</w:t>
      </w:r>
      <w:r w:rsidR="00AD70A7" w:rsidRPr="00A050E3">
        <w:rPr>
          <w:rFonts w:ascii="Times New Roman" w:hAnsi="Times New Roman" w:cs="Times New Roman"/>
          <w:sz w:val="24"/>
          <w:szCs w:val="24"/>
        </w:rPr>
        <w:t>. Full discharge/charge profiles of CPM, CP-0.1MnO</w:t>
      </w:r>
      <w:r w:rsidR="00AD70A7" w:rsidRPr="00A050E3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="00AD70A7" w:rsidRPr="00A050E3">
        <w:rPr>
          <w:rFonts w:ascii="Times New Roman" w:hAnsi="Times New Roman" w:cs="Times New Roman"/>
          <w:sz w:val="24"/>
          <w:szCs w:val="24"/>
        </w:rPr>
        <w:t>and CPM-0.1MnO</w:t>
      </w:r>
      <w:r w:rsidR="00AD70A7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 tested at 40 </w:t>
      </w:r>
      <w:proofErr w:type="spellStart"/>
      <w:r w:rsidR="00AD70A7" w:rsidRPr="00A050E3">
        <w:rPr>
          <w:rFonts w:ascii="Times New Roman" w:hAnsi="Times New Roman" w:cs="Times New Roman"/>
          <w:sz w:val="24"/>
          <w:szCs w:val="24"/>
        </w:rPr>
        <w:t>μA</w:t>
      </w:r>
      <w:proofErr w:type="spellEnd"/>
      <w:r w:rsidR="00AD70A7" w:rsidRPr="00A050E3">
        <w:rPr>
          <w:rFonts w:ascii="Times New Roman" w:hAnsi="Times New Roman" w:cs="Times New Roman"/>
          <w:sz w:val="24"/>
          <w:szCs w:val="24"/>
        </w:rPr>
        <w:t xml:space="preserve"> cm</w:t>
      </w:r>
      <w:r w:rsidR="00AD70A7" w:rsidRPr="00A050E3">
        <w:rPr>
          <w:rFonts w:ascii="Times New Roman" w:hAnsi="Times New Roman" w:cs="Times New Roman"/>
          <w:sz w:val="24"/>
          <w:szCs w:val="24"/>
          <w:vertAlign w:val="superscript"/>
        </w:rPr>
        <w:t>-2</w:t>
      </w:r>
      <w:r w:rsidR="00AD70A7" w:rsidRPr="00A050E3">
        <w:rPr>
          <w:rFonts w:ascii="Times New Roman" w:hAnsi="Times New Roman" w:cs="Times New Roman"/>
          <w:sz w:val="24"/>
          <w:szCs w:val="24"/>
        </w:rPr>
        <w:t>, respectively</w:t>
      </w:r>
      <w:r w:rsidR="00E12242" w:rsidRPr="00A050E3">
        <w:rPr>
          <w:rFonts w:ascii="Times New Roman" w:hAnsi="Times New Roman" w:cs="Times New Roman"/>
          <w:sz w:val="24"/>
          <w:szCs w:val="24"/>
        </w:rPr>
        <w:t>.</w:t>
      </w:r>
    </w:p>
    <w:p w14:paraId="00E8FABC" w14:textId="77777777" w:rsidR="00EF1267" w:rsidRPr="00A050E3" w:rsidRDefault="00374108" w:rsidP="00C27EF0">
      <w:pPr>
        <w:widowControl/>
        <w:jc w:val="left"/>
        <w:rPr>
          <w:rFonts w:ascii="Times New Roman" w:hAnsi="Times New Roman" w:cs="Times New Roman"/>
          <w:noProof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br w:type="page"/>
      </w:r>
    </w:p>
    <w:p w14:paraId="04E7ACFB" w14:textId="77777777" w:rsidR="00C27EF0" w:rsidRPr="00A050E3" w:rsidRDefault="00C27EF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DEB6CA2" wp14:editId="0BB34D8F">
            <wp:extent cx="5282781" cy="4644000"/>
            <wp:effectExtent l="0" t="0" r="0" b="0"/>
            <wp:docPr id="27" name="图片 27" descr="C:\Users\Administrator\Desktop\图片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图片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36" t="2405" r="5951"/>
                    <a:stretch/>
                  </pic:blipFill>
                  <pic:spPr bwMode="auto">
                    <a:xfrm>
                      <a:off x="0" y="0"/>
                      <a:ext cx="5282781" cy="46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E3D2E1" w14:textId="77777777" w:rsidR="00AD70A7" w:rsidRPr="00A050E3" w:rsidRDefault="008F3A4F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1E6D4B" w:rsidRPr="00A050E3">
        <w:rPr>
          <w:rFonts w:ascii="Times New Roman" w:hAnsi="Times New Roman" w:cs="Times New Roman"/>
          <w:b/>
          <w:sz w:val="24"/>
          <w:szCs w:val="24"/>
        </w:rPr>
        <w:t xml:space="preserve"> S12</w:t>
      </w:r>
      <w:r w:rsidR="00E12242" w:rsidRPr="00A050E3">
        <w:rPr>
          <w:rFonts w:ascii="Times New Roman" w:hAnsi="Times New Roman" w:cs="Times New Roman"/>
          <w:sz w:val="24"/>
          <w:szCs w:val="24"/>
        </w:rPr>
        <w:t xml:space="preserve">. </w:t>
      </w:r>
      <w:r w:rsidR="00B54A0F" w:rsidRPr="00A050E3">
        <w:rPr>
          <w:rFonts w:ascii="Times New Roman" w:hAnsi="Times New Roman" w:cs="Times New Roman"/>
          <w:sz w:val="24"/>
          <w:szCs w:val="24"/>
        </w:rPr>
        <w:t>a-b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) </w:t>
      </w:r>
      <w:r w:rsidR="00AD70A7" w:rsidRPr="00A050E3">
        <w:rPr>
          <w:rFonts w:ascii="Times New Roman" w:hAnsi="Times New Roman" w:cs="Times New Roman"/>
          <w:i/>
          <w:iCs/>
          <w:sz w:val="24"/>
          <w:szCs w:val="24"/>
        </w:rPr>
        <w:t>Ex-situ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 XPS profiles of Li 1s, and C1s different states</w:t>
      </w:r>
      <w:r w:rsidR="00EF1267" w:rsidRPr="00A050E3">
        <w:rPr>
          <w:rFonts w:ascii="Times New Roman" w:hAnsi="Times New Roman" w:cs="Times New Roman"/>
          <w:sz w:val="24"/>
          <w:szCs w:val="24"/>
        </w:rPr>
        <w:t xml:space="preserve"> in CPM-0.1MnO</w:t>
      </w:r>
      <w:r w:rsidR="00EF1267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54A0F" w:rsidRPr="00A050E3">
        <w:rPr>
          <w:rFonts w:ascii="Times New Roman" w:hAnsi="Times New Roman" w:cs="Times New Roman"/>
          <w:sz w:val="24"/>
          <w:szCs w:val="24"/>
        </w:rPr>
        <w:t xml:space="preserve"> (a: Pristine, c: Discharge, e</w:t>
      </w:r>
      <w:r w:rsidR="00AD70A7" w:rsidRPr="00A050E3">
        <w:rPr>
          <w:rFonts w:ascii="Times New Roman" w:hAnsi="Times New Roman" w:cs="Times New Roman"/>
          <w:sz w:val="24"/>
          <w:szCs w:val="24"/>
        </w:rPr>
        <w:t>:</w:t>
      </w:r>
      <w:r w:rsidR="00F3493A" w:rsidRPr="00A050E3">
        <w:rPr>
          <w:rFonts w:ascii="Times New Roman" w:hAnsi="Times New Roman" w:cs="Times New Roman"/>
          <w:sz w:val="24"/>
          <w:szCs w:val="24"/>
        </w:rPr>
        <w:t xml:space="preserve"> </w:t>
      </w:r>
      <w:r w:rsidR="00AD70A7" w:rsidRPr="00A050E3">
        <w:rPr>
          <w:rFonts w:ascii="Times New Roman" w:hAnsi="Times New Roman" w:cs="Times New Roman"/>
          <w:sz w:val="24"/>
          <w:szCs w:val="24"/>
        </w:rPr>
        <w:t>Recharge)</w:t>
      </w:r>
      <w:r w:rsidR="00EF1267" w:rsidRPr="00A050E3">
        <w:rPr>
          <w:rFonts w:ascii="Times New Roman" w:hAnsi="Times New Roman" w:cs="Times New Roman"/>
          <w:sz w:val="24"/>
          <w:szCs w:val="24"/>
        </w:rPr>
        <w:t>,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 respectively. </w:t>
      </w:r>
      <w:r w:rsidR="00B54A0F" w:rsidRPr="00A050E3">
        <w:rPr>
          <w:rFonts w:ascii="Times New Roman" w:hAnsi="Times New Roman" w:cs="Times New Roman"/>
          <w:sz w:val="24"/>
          <w:szCs w:val="24"/>
        </w:rPr>
        <w:t>c-d</w:t>
      </w:r>
      <w:r w:rsidR="00EF1267" w:rsidRPr="00A050E3">
        <w:rPr>
          <w:rFonts w:ascii="Times New Roman" w:hAnsi="Times New Roman" w:cs="Times New Roman"/>
          <w:sz w:val="24"/>
          <w:szCs w:val="24"/>
        </w:rPr>
        <w:t>) XPS profiles of Li 1s, and C1s in CPM-0.1MnO</w:t>
      </w:r>
      <w:r w:rsidR="00EF1267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EF1267" w:rsidRPr="00A050E3">
        <w:rPr>
          <w:rFonts w:ascii="Times New Roman" w:hAnsi="Times New Roman" w:cs="Times New Roman"/>
          <w:sz w:val="24"/>
          <w:szCs w:val="24"/>
        </w:rPr>
        <w:t xml:space="preserve"> and CPM-0.1MnO</w:t>
      </w:r>
      <w:r w:rsidR="00EF1267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EF1267" w:rsidRPr="00A050E3">
        <w:rPr>
          <w:rFonts w:ascii="Times New Roman" w:hAnsi="Times New Roman" w:cs="Times New Roman"/>
          <w:sz w:val="24"/>
          <w:szCs w:val="24"/>
        </w:rPr>
        <w:t xml:space="preserve"> after 200cycles, respectively. </w:t>
      </w:r>
    </w:p>
    <w:p w14:paraId="2D1DE1D5" w14:textId="77777777" w:rsidR="00C27EF0" w:rsidRPr="00A050E3" w:rsidRDefault="00374108" w:rsidP="001061AC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br w:type="page"/>
      </w:r>
    </w:p>
    <w:p w14:paraId="6E6D65AB" w14:textId="77777777" w:rsidR="001061AC" w:rsidRPr="00A050E3" w:rsidRDefault="001061AC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8B31E18" wp14:editId="0A9672F0">
            <wp:extent cx="5236909" cy="4176000"/>
            <wp:effectExtent l="0" t="0" r="1905" b="0"/>
            <wp:docPr id="2" name="图片 2" descr="C:\Users\Administrator\Desktop\图片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图片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0" t="2922" r="5764" b="2027"/>
                    <a:stretch/>
                  </pic:blipFill>
                  <pic:spPr bwMode="auto">
                    <a:xfrm>
                      <a:off x="0" y="0"/>
                      <a:ext cx="5236909" cy="417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E24149" w14:textId="77777777" w:rsidR="00AD70A7" w:rsidRPr="00A050E3" w:rsidRDefault="008F3A4F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FE1BB1" w:rsidRPr="00A050E3">
        <w:rPr>
          <w:rFonts w:ascii="Times New Roman" w:hAnsi="Times New Roman" w:cs="Times New Roman"/>
          <w:b/>
          <w:sz w:val="24"/>
          <w:szCs w:val="24"/>
        </w:rPr>
        <w:t xml:space="preserve"> S1</w:t>
      </w:r>
      <w:r w:rsidR="001E6D4B" w:rsidRPr="00A050E3">
        <w:rPr>
          <w:rFonts w:ascii="Times New Roman" w:hAnsi="Times New Roman" w:cs="Times New Roman"/>
          <w:b/>
          <w:sz w:val="24"/>
          <w:szCs w:val="24"/>
        </w:rPr>
        <w:t>3</w:t>
      </w:r>
      <w:r w:rsidR="00AD70A7" w:rsidRPr="00A050E3">
        <w:rPr>
          <w:rFonts w:ascii="Times New Roman" w:hAnsi="Times New Roman" w:cs="Times New Roman"/>
          <w:sz w:val="24"/>
          <w:szCs w:val="24"/>
        </w:rPr>
        <w:t>. The EIS determined the impedance of the battery under t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hree states of electrodes with </w:t>
      </w:r>
      <w:r w:rsidR="00B54A0F" w:rsidRPr="00A050E3">
        <w:rPr>
          <w:rFonts w:ascii="Times New Roman" w:hAnsi="Times New Roman" w:cs="Times New Roman"/>
          <w:sz w:val="24"/>
          <w:szCs w:val="24"/>
        </w:rPr>
        <w:t>a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) CPM, </w:t>
      </w:r>
      <w:r w:rsidR="00B54A0F" w:rsidRPr="00A050E3">
        <w:rPr>
          <w:rFonts w:ascii="Times New Roman" w:hAnsi="Times New Roman" w:cs="Times New Roman"/>
          <w:sz w:val="24"/>
          <w:szCs w:val="24"/>
        </w:rPr>
        <w:t>b</w:t>
      </w:r>
      <w:r w:rsidR="00AD70A7" w:rsidRPr="00A050E3">
        <w:rPr>
          <w:rFonts w:ascii="Times New Roman" w:hAnsi="Times New Roman" w:cs="Times New Roman"/>
          <w:sz w:val="24"/>
          <w:szCs w:val="24"/>
        </w:rPr>
        <w:t>) CP-0.1MnO</w:t>
      </w:r>
      <w:r w:rsidR="00AD70A7" w:rsidRPr="00A050E3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and </w:t>
      </w:r>
      <w:r w:rsidR="00B54A0F" w:rsidRPr="00A050E3">
        <w:rPr>
          <w:rFonts w:ascii="Times New Roman" w:hAnsi="Times New Roman" w:cs="Times New Roman"/>
          <w:sz w:val="24"/>
          <w:szCs w:val="24"/>
        </w:rPr>
        <w:t>c</w:t>
      </w:r>
      <w:r w:rsidR="00AD70A7" w:rsidRPr="00A050E3">
        <w:rPr>
          <w:rFonts w:ascii="Times New Roman" w:hAnsi="Times New Roman" w:cs="Times New Roman"/>
          <w:sz w:val="24"/>
          <w:szCs w:val="24"/>
        </w:rPr>
        <w:t>) CPM-0.1MnO</w:t>
      </w:r>
      <w:r w:rsidR="00AD70A7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F3493A" w:rsidRPr="00A050E3">
        <w:rPr>
          <w:rFonts w:ascii="Times New Roman" w:hAnsi="Times New Roman" w:cs="Times New Roman"/>
          <w:sz w:val="24"/>
          <w:szCs w:val="24"/>
        </w:rPr>
        <w:t xml:space="preserve">, 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respectively. </w:t>
      </w:r>
      <w:r w:rsidR="00B54A0F" w:rsidRPr="00A050E3">
        <w:rPr>
          <w:rFonts w:ascii="Times New Roman" w:hAnsi="Times New Roman" w:cs="Times New Roman"/>
          <w:sz w:val="24"/>
          <w:szCs w:val="24"/>
        </w:rPr>
        <w:t>d</w:t>
      </w:r>
      <w:r w:rsidR="00E12242" w:rsidRPr="00A050E3">
        <w:rPr>
          <w:rFonts w:ascii="Times New Roman" w:hAnsi="Times New Roman" w:cs="Times New Roman"/>
          <w:sz w:val="24"/>
          <w:szCs w:val="24"/>
        </w:rPr>
        <w:t xml:space="preserve">) </w:t>
      </w:r>
      <w:r w:rsidR="009E7121" w:rsidRPr="00A050E3">
        <w:rPr>
          <w:rFonts w:ascii="Times New Roman" w:hAnsi="Times New Roman" w:cs="Times New Roman"/>
          <w:sz w:val="24"/>
          <w:szCs w:val="24"/>
        </w:rPr>
        <w:t>The corresponding fitting circuits</w:t>
      </w:r>
      <w:r w:rsidR="00AD70A7" w:rsidRPr="00A050E3">
        <w:rPr>
          <w:rFonts w:ascii="Times New Roman" w:hAnsi="Times New Roman" w:cs="Times New Roman"/>
          <w:sz w:val="24"/>
          <w:szCs w:val="24"/>
        </w:rPr>
        <w:t>.</w:t>
      </w:r>
    </w:p>
    <w:p w14:paraId="03EF8A94" w14:textId="77777777" w:rsidR="006114B0" w:rsidRPr="00A050E3" w:rsidRDefault="006114B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7A40963" w14:textId="77777777" w:rsidR="006114B0" w:rsidRPr="00A050E3" w:rsidRDefault="006114B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B08E898" w14:textId="77777777" w:rsidR="006114B0" w:rsidRPr="00A050E3" w:rsidRDefault="006114B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FCFC996" w14:textId="77777777" w:rsidR="006114B0" w:rsidRPr="00A050E3" w:rsidRDefault="006114B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1756C71" w14:textId="77777777" w:rsidR="006114B0" w:rsidRPr="00A050E3" w:rsidRDefault="006114B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0CDE2B9" w14:textId="77777777" w:rsidR="006114B0" w:rsidRPr="00A050E3" w:rsidRDefault="006114B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57FAB79" w14:textId="77777777" w:rsidR="006114B0" w:rsidRPr="00A050E3" w:rsidRDefault="006114B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DE219C0" w14:textId="77777777" w:rsidR="006114B0" w:rsidRPr="00A050E3" w:rsidRDefault="006114B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6029798" w14:textId="77777777" w:rsidR="006114B0" w:rsidRPr="00A050E3" w:rsidRDefault="006114B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C7E6894" w14:textId="77777777" w:rsidR="006114B0" w:rsidRPr="00A050E3" w:rsidRDefault="006114B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87EBEC0" w14:textId="77777777" w:rsidR="006114B0" w:rsidRPr="00A050E3" w:rsidRDefault="006114B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01687C15" w14:textId="77777777" w:rsidR="009F3312" w:rsidRPr="00A050E3" w:rsidRDefault="009F3312" w:rsidP="006114B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206CEB2D" w14:textId="77777777" w:rsidR="00C27EF0" w:rsidRPr="00A050E3" w:rsidRDefault="00C27EF0" w:rsidP="006114B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8C40A2C" wp14:editId="23C7218A">
            <wp:extent cx="5274310" cy="4406578"/>
            <wp:effectExtent l="0" t="0" r="2540" b="0"/>
            <wp:docPr id="30" name="图片 30" descr="C:\Users\Administrator\Desktop\图片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图片9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06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6E402" w14:textId="77777777" w:rsidR="006114B0" w:rsidRPr="00A050E3" w:rsidRDefault="008F3A4F" w:rsidP="006114B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1E6D4B" w:rsidRPr="00A050E3">
        <w:rPr>
          <w:rFonts w:ascii="Times New Roman" w:hAnsi="Times New Roman" w:cs="Times New Roman"/>
          <w:b/>
          <w:sz w:val="24"/>
          <w:szCs w:val="24"/>
        </w:rPr>
        <w:t xml:space="preserve"> S14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. SEM images of </w:t>
      </w:r>
      <w:r w:rsidR="00B54A0F" w:rsidRPr="00A050E3">
        <w:rPr>
          <w:rFonts w:ascii="Times New Roman" w:hAnsi="Times New Roman" w:cs="Times New Roman"/>
          <w:sz w:val="24"/>
          <w:szCs w:val="24"/>
        </w:rPr>
        <w:t>a-b</w:t>
      </w:r>
      <w:r w:rsidR="006114B0" w:rsidRPr="00A050E3">
        <w:rPr>
          <w:rFonts w:ascii="Times New Roman" w:hAnsi="Times New Roman" w:cs="Times New Roman"/>
          <w:sz w:val="24"/>
          <w:szCs w:val="24"/>
        </w:rPr>
        <w:t>) CP-0.1MnO</w:t>
      </w:r>
      <w:r w:rsidR="006114B0" w:rsidRPr="00A050E3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and </w:t>
      </w:r>
      <w:r w:rsidR="00B54A0F" w:rsidRPr="00A050E3">
        <w:rPr>
          <w:rFonts w:ascii="Times New Roman" w:hAnsi="Times New Roman" w:cs="Times New Roman"/>
          <w:sz w:val="24"/>
          <w:szCs w:val="24"/>
        </w:rPr>
        <w:t>c-d</w:t>
      </w:r>
      <w:r w:rsidR="006114B0" w:rsidRPr="00A050E3">
        <w:rPr>
          <w:rFonts w:ascii="Times New Roman" w:hAnsi="Times New Roman" w:cs="Times New Roman"/>
          <w:sz w:val="24"/>
          <w:szCs w:val="24"/>
        </w:rPr>
        <w:t>) CPM-based cathode in different stages.</w:t>
      </w:r>
    </w:p>
    <w:p w14:paraId="0AE5EAB9" w14:textId="77777777" w:rsidR="006114B0" w:rsidRPr="00A050E3" w:rsidRDefault="006114B0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16A69B4" w14:textId="77777777" w:rsidR="009F3312" w:rsidRPr="00A050E3" w:rsidRDefault="00374108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br w:type="page"/>
      </w:r>
    </w:p>
    <w:p w14:paraId="5A65D9D8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eastAsia="SimSun" w:hAnsi="Times New Roman" w:cs="Times New Roman"/>
          <w:noProof/>
          <w:color w:val="0000CC"/>
          <w:kern w:val="0"/>
          <w:sz w:val="24"/>
          <w:szCs w:val="24"/>
        </w:rPr>
        <w:lastRenderedPageBreak/>
        <w:drawing>
          <wp:inline distT="0" distB="0" distL="0" distR="0" wp14:anchorId="295E5FA9" wp14:editId="24889689">
            <wp:extent cx="5114611" cy="1998980"/>
            <wp:effectExtent l="0" t="0" r="0" b="1270"/>
            <wp:docPr id="1" name="图片 1" descr="C:\Users\Administrator\Desktop\图片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图片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23" t="6778" r="2042" b="3285"/>
                    <a:stretch/>
                  </pic:blipFill>
                  <pic:spPr bwMode="auto">
                    <a:xfrm>
                      <a:off x="0" y="0"/>
                      <a:ext cx="5118677" cy="2000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63258D" w14:textId="77777777" w:rsidR="00C511BB" w:rsidRPr="00A050E3" w:rsidRDefault="001E6D4B" w:rsidP="00C511BB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 S15</w:t>
      </w:r>
      <w:r w:rsidR="00C511BB" w:rsidRPr="00A050E3">
        <w:rPr>
          <w:rFonts w:ascii="Times New Roman" w:hAnsi="Times New Roman" w:cs="Times New Roman"/>
          <w:sz w:val="24"/>
          <w:szCs w:val="24"/>
        </w:rPr>
        <w:t>. In situ gas evolution profiles of the Li-CO</w:t>
      </w:r>
      <w:r w:rsidR="00C511BB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C511BB" w:rsidRPr="00A050E3">
        <w:rPr>
          <w:rFonts w:ascii="Times New Roman" w:hAnsi="Times New Roman" w:cs="Times New Roman"/>
          <w:sz w:val="24"/>
          <w:szCs w:val="24"/>
        </w:rPr>
        <w:t xml:space="preserve"> batteries with a) CPM-0.1MnO</w:t>
      </w:r>
      <w:r w:rsidR="00C511BB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C511BB" w:rsidRPr="00A050E3">
        <w:rPr>
          <w:rFonts w:ascii="Times New Roman" w:hAnsi="Times New Roman" w:cs="Times New Roman"/>
          <w:sz w:val="24"/>
          <w:szCs w:val="24"/>
        </w:rPr>
        <w:t xml:space="preserve"> and b) CP-0.1MnO</w:t>
      </w:r>
      <w:r w:rsidR="00C511BB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C511BB" w:rsidRPr="00A050E3">
        <w:rPr>
          <w:rFonts w:ascii="Times New Roman" w:hAnsi="Times New Roman" w:cs="Times New Roman"/>
          <w:sz w:val="24"/>
          <w:szCs w:val="24"/>
        </w:rPr>
        <w:t xml:space="preserve"> during charge.</w:t>
      </w:r>
    </w:p>
    <w:p w14:paraId="46A44792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275A9278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58B1C4AF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36D3452B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6211430F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4B467861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69850A96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2FF4052B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3F7712F2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561E9CF6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6F787B68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7C233026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6CFB2D3E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7B03A512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55E0A5FD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264CBDE4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691DABA4" w14:textId="77777777" w:rsidR="00C511BB" w:rsidRPr="00A050E3" w:rsidRDefault="00C511BB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324EAE49" w14:textId="77777777" w:rsidR="00C27EF0" w:rsidRPr="00A050E3" w:rsidRDefault="00C27EF0" w:rsidP="00BB4E6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703CBD4" wp14:editId="57AF577C">
            <wp:extent cx="5274310" cy="3207849"/>
            <wp:effectExtent l="0" t="0" r="2540" b="0"/>
            <wp:docPr id="31" name="图片 31" descr="C:\Users\Administrator\Desktop\图片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图片10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07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0FC17" w14:textId="77777777" w:rsidR="005E7BC4" w:rsidRPr="00A050E3" w:rsidRDefault="008F3A4F" w:rsidP="005E7BC4">
      <w:pPr>
        <w:spacing w:line="360" w:lineRule="auto"/>
        <w:rPr>
          <w:rFonts w:ascii="Times New Roman" w:hAnsi="Times New Roman" w:cs="Times New Roman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C511BB" w:rsidRPr="00A050E3">
        <w:rPr>
          <w:rFonts w:ascii="Times New Roman" w:hAnsi="Times New Roman" w:cs="Times New Roman"/>
          <w:b/>
          <w:sz w:val="24"/>
          <w:szCs w:val="24"/>
        </w:rPr>
        <w:t xml:space="preserve"> S1</w:t>
      </w:r>
      <w:r w:rsidR="001E6D4B" w:rsidRPr="00A050E3">
        <w:rPr>
          <w:rFonts w:ascii="Times New Roman" w:hAnsi="Times New Roman" w:cs="Times New Roman"/>
          <w:b/>
          <w:sz w:val="24"/>
          <w:szCs w:val="24"/>
        </w:rPr>
        <w:t>6</w:t>
      </w:r>
      <w:r w:rsidR="00BB4E64" w:rsidRPr="00A050E3">
        <w:rPr>
          <w:rFonts w:ascii="Times New Roman" w:hAnsi="Times New Roman" w:cs="Times New Roman"/>
          <w:sz w:val="24"/>
          <w:szCs w:val="24"/>
        </w:rPr>
        <w:t>.</w:t>
      </w:r>
      <w:r w:rsidR="005E7BC4" w:rsidRPr="00A050E3">
        <w:rPr>
          <w:rFonts w:ascii="Times New Roman" w:hAnsi="Times New Roman" w:cs="Times New Roman"/>
          <w:color w:val="000000"/>
          <w:kern w:val="24"/>
          <w:sz w:val="24"/>
          <w:szCs w:val="24"/>
        </w:rPr>
        <w:t xml:space="preserve"> </w:t>
      </w:r>
      <w:r w:rsidR="005E7BC4" w:rsidRPr="00A050E3">
        <w:rPr>
          <w:rFonts w:ascii="Times New Roman" w:hAnsi="Times New Roman" w:cs="Times New Roman"/>
          <w:sz w:val="24"/>
          <w:szCs w:val="24"/>
        </w:rPr>
        <w:t>Top and sight views of optimized energetic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ally favorable structures of </w:t>
      </w:r>
      <w:r w:rsidR="00B54A0F" w:rsidRPr="00A050E3">
        <w:rPr>
          <w:rFonts w:ascii="Times New Roman" w:hAnsi="Times New Roman" w:cs="Times New Roman"/>
          <w:sz w:val="24"/>
          <w:szCs w:val="24"/>
        </w:rPr>
        <w:t>a-c</w:t>
      </w:r>
      <w:r w:rsidR="005E7BC4" w:rsidRPr="00A050E3">
        <w:rPr>
          <w:rFonts w:ascii="Times New Roman" w:hAnsi="Times New Roman" w:cs="Times New Roman"/>
          <w:sz w:val="24"/>
          <w:szCs w:val="24"/>
        </w:rPr>
        <w:t xml:space="preserve">) Li 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and </w:t>
      </w:r>
      <w:r w:rsidR="00B54A0F" w:rsidRPr="00A050E3">
        <w:rPr>
          <w:rFonts w:ascii="Times New Roman" w:hAnsi="Times New Roman" w:cs="Times New Roman"/>
          <w:sz w:val="24"/>
          <w:szCs w:val="24"/>
        </w:rPr>
        <w:t>d-f</w:t>
      </w:r>
      <w:r w:rsidR="005E7BC4" w:rsidRPr="00A050E3">
        <w:rPr>
          <w:rFonts w:ascii="Times New Roman" w:hAnsi="Times New Roman" w:cs="Times New Roman"/>
          <w:sz w:val="24"/>
          <w:szCs w:val="24"/>
        </w:rPr>
        <w:t>) CO</w:t>
      </w:r>
      <w:r w:rsidR="005E7BC4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E7BC4" w:rsidRPr="00A050E3">
        <w:rPr>
          <w:rFonts w:ascii="Times New Roman" w:hAnsi="Times New Roman" w:cs="Times New Roman"/>
          <w:sz w:val="24"/>
          <w:szCs w:val="24"/>
        </w:rPr>
        <w:t xml:space="preserve"> adsorbed on MnO</w:t>
      </w:r>
      <w:r w:rsidR="005E7BC4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E7BC4" w:rsidRPr="00A050E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5E7BC4" w:rsidRPr="00A050E3">
        <w:rPr>
          <w:rFonts w:ascii="Times New Roman" w:hAnsi="Times New Roman" w:cs="Times New Roman"/>
          <w:sz w:val="24"/>
          <w:szCs w:val="24"/>
        </w:rPr>
        <w:t>MXene</w:t>
      </w:r>
      <w:proofErr w:type="spellEnd"/>
      <w:r w:rsidR="005E7BC4" w:rsidRPr="00A050E3">
        <w:rPr>
          <w:rFonts w:ascii="Times New Roman" w:hAnsi="Times New Roman" w:cs="Times New Roman"/>
          <w:sz w:val="24"/>
          <w:szCs w:val="24"/>
        </w:rPr>
        <w:t xml:space="preserve"> and M-MnO</w:t>
      </w:r>
      <w:r w:rsidR="005E7BC4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E7BC4" w:rsidRPr="00A050E3">
        <w:rPr>
          <w:rFonts w:ascii="Times New Roman" w:hAnsi="Times New Roman" w:cs="Times New Roman"/>
          <w:sz w:val="24"/>
          <w:szCs w:val="24"/>
        </w:rPr>
        <w:t xml:space="preserve"> surface, respectively. </w:t>
      </w:r>
    </w:p>
    <w:p w14:paraId="6253C277" w14:textId="77777777" w:rsidR="00BB4E64" w:rsidRPr="00A050E3" w:rsidRDefault="00BB4E64" w:rsidP="00BB4E6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2582D57" w14:textId="77777777" w:rsidR="009F3312" w:rsidRPr="00A050E3" w:rsidRDefault="00374108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br w:type="page"/>
      </w:r>
    </w:p>
    <w:p w14:paraId="4BD041D7" w14:textId="77777777" w:rsidR="00C27EF0" w:rsidRPr="00A050E3" w:rsidRDefault="00C27EF0" w:rsidP="007B66A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CBC1738" wp14:editId="56D3C41E">
            <wp:extent cx="5210175" cy="4054475"/>
            <wp:effectExtent l="0" t="0" r="9525" b="3175"/>
            <wp:docPr id="32" name="图片 32" descr="C:\Users\Administrator\Desktop\图片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esktop\图片11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405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AA9C7" w14:textId="77777777" w:rsidR="005E7BC4" w:rsidRPr="00A050E3" w:rsidRDefault="008F3A4F" w:rsidP="005E7BC4">
      <w:pPr>
        <w:spacing w:line="360" w:lineRule="auto"/>
        <w:rPr>
          <w:rFonts w:ascii="Times New Roman" w:hAnsi="Times New Roman" w:cs="Times New Roman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1E6D4B" w:rsidRPr="00A050E3">
        <w:rPr>
          <w:rFonts w:ascii="Times New Roman" w:hAnsi="Times New Roman" w:cs="Times New Roman"/>
          <w:b/>
          <w:sz w:val="24"/>
          <w:szCs w:val="24"/>
        </w:rPr>
        <w:t xml:space="preserve"> S17</w:t>
      </w:r>
      <w:r w:rsidR="007B66A0" w:rsidRPr="00A050E3">
        <w:rPr>
          <w:rFonts w:ascii="Times New Roman" w:hAnsi="Times New Roman" w:cs="Times New Roman"/>
          <w:sz w:val="24"/>
          <w:szCs w:val="24"/>
        </w:rPr>
        <w:t xml:space="preserve">. </w:t>
      </w:r>
      <w:r w:rsidR="005E7BC4" w:rsidRPr="00A050E3">
        <w:rPr>
          <w:rFonts w:ascii="Times New Roman" w:hAnsi="Times New Roman" w:cs="Times New Roman"/>
          <w:sz w:val="24"/>
          <w:szCs w:val="24"/>
        </w:rPr>
        <w:t>Sight views of optimized energetically favorable structures of Li</w:t>
      </w:r>
      <w:r w:rsidR="005E7BC4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E7BC4" w:rsidRPr="00A050E3">
        <w:rPr>
          <w:rFonts w:ascii="Times New Roman" w:hAnsi="Times New Roman" w:cs="Times New Roman"/>
          <w:sz w:val="24"/>
          <w:szCs w:val="24"/>
        </w:rPr>
        <w:t>CO</w:t>
      </w:r>
      <w:r w:rsidR="005E7BC4" w:rsidRPr="00A050E3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 adsorbed on </w:t>
      </w:r>
      <w:r w:rsidR="00B54A0F" w:rsidRPr="00A050E3">
        <w:rPr>
          <w:rFonts w:ascii="Times New Roman" w:hAnsi="Times New Roman" w:cs="Times New Roman"/>
          <w:sz w:val="24"/>
          <w:szCs w:val="24"/>
        </w:rPr>
        <w:t>a</w:t>
      </w:r>
      <w:r w:rsidR="005E7BC4" w:rsidRPr="00A050E3">
        <w:rPr>
          <w:rFonts w:ascii="Times New Roman" w:hAnsi="Times New Roman" w:cs="Times New Roman"/>
          <w:sz w:val="24"/>
          <w:szCs w:val="24"/>
        </w:rPr>
        <w:t>) M-MnO</w:t>
      </w:r>
      <w:r w:rsidR="005E7BC4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 and </w:t>
      </w:r>
      <w:r w:rsidR="00B54A0F" w:rsidRPr="00A050E3">
        <w:rPr>
          <w:rFonts w:ascii="Times New Roman" w:hAnsi="Times New Roman" w:cs="Times New Roman"/>
          <w:sz w:val="24"/>
          <w:szCs w:val="24"/>
        </w:rPr>
        <w:t>b</w:t>
      </w:r>
      <w:r w:rsidR="005E7BC4" w:rsidRPr="00A050E3">
        <w:rPr>
          <w:rFonts w:ascii="Times New Roman" w:hAnsi="Times New Roman" w:cs="Times New Roman"/>
          <w:sz w:val="24"/>
          <w:szCs w:val="24"/>
        </w:rPr>
        <w:t>) MnO</w:t>
      </w:r>
      <w:r w:rsidR="005E7BC4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E7BC4" w:rsidRPr="00A050E3">
        <w:rPr>
          <w:rFonts w:ascii="Times New Roman" w:hAnsi="Times New Roman" w:cs="Times New Roman"/>
          <w:sz w:val="24"/>
          <w:szCs w:val="24"/>
        </w:rPr>
        <w:t xml:space="preserve"> surface, respectively. Top and sight views of optimized energetically favorable structures of Li</w:t>
      </w:r>
      <w:r w:rsidR="005E7BC4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E7BC4" w:rsidRPr="00A050E3">
        <w:rPr>
          <w:rFonts w:ascii="Times New Roman" w:hAnsi="Times New Roman" w:cs="Times New Roman"/>
          <w:sz w:val="24"/>
          <w:szCs w:val="24"/>
        </w:rPr>
        <w:t>CO</w:t>
      </w:r>
      <w:r w:rsidR="005E7BC4" w:rsidRPr="00A050E3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 adsorbed on </w:t>
      </w:r>
      <w:r w:rsidR="00B54A0F" w:rsidRPr="00A050E3">
        <w:rPr>
          <w:rFonts w:ascii="Times New Roman" w:hAnsi="Times New Roman" w:cs="Times New Roman"/>
          <w:sz w:val="24"/>
          <w:szCs w:val="24"/>
        </w:rPr>
        <w:t>c-d</w:t>
      </w:r>
      <w:r w:rsidR="005E7BC4" w:rsidRPr="00A050E3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="005E7BC4" w:rsidRPr="00A050E3">
        <w:rPr>
          <w:rFonts w:ascii="Times New Roman" w:hAnsi="Times New Roman" w:cs="Times New Roman"/>
          <w:sz w:val="24"/>
          <w:szCs w:val="24"/>
        </w:rPr>
        <w:t>MXene</w:t>
      </w:r>
      <w:proofErr w:type="spellEnd"/>
      <w:r w:rsidR="005E7BC4" w:rsidRPr="00A050E3"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 w:rsidR="005E7BC4" w:rsidRPr="00A050E3">
        <w:rPr>
          <w:rFonts w:ascii="Times New Roman" w:hAnsi="Times New Roman" w:cs="Times New Roman"/>
          <w:sz w:val="24"/>
          <w:szCs w:val="24"/>
        </w:rPr>
        <w:t>surface.</w:t>
      </w:r>
    </w:p>
    <w:p w14:paraId="6FCFF482" w14:textId="77777777" w:rsidR="007B66A0" w:rsidRPr="00A050E3" w:rsidRDefault="007B66A0" w:rsidP="007B66A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17E4086E" w14:textId="77777777" w:rsidR="007B66A0" w:rsidRPr="00A050E3" w:rsidRDefault="007B66A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22241857" w14:textId="77777777" w:rsidR="007B66A0" w:rsidRPr="00A050E3" w:rsidRDefault="007B66A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5DC673CE" w14:textId="77777777" w:rsidR="007B66A0" w:rsidRPr="00A050E3" w:rsidRDefault="007B66A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21559A80" w14:textId="77777777" w:rsidR="007B66A0" w:rsidRPr="00A050E3" w:rsidRDefault="007B66A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6C14F338" w14:textId="77777777" w:rsidR="007B66A0" w:rsidRPr="00A050E3" w:rsidRDefault="007B66A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7AC3998F" w14:textId="77777777" w:rsidR="007B66A0" w:rsidRPr="00A050E3" w:rsidRDefault="007B66A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3CE70AA5" w14:textId="77777777" w:rsidR="007B66A0" w:rsidRPr="00A050E3" w:rsidRDefault="007B66A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069033FC" w14:textId="77777777" w:rsidR="007B66A0" w:rsidRPr="00A050E3" w:rsidRDefault="007B66A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65270E6E" w14:textId="77777777" w:rsidR="007B66A0" w:rsidRPr="00A050E3" w:rsidRDefault="007B66A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26618188" w14:textId="77777777" w:rsidR="007B66A0" w:rsidRPr="00A050E3" w:rsidRDefault="007B66A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</w:p>
    <w:p w14:paraId="05B303A5" w14:textId="77777777" w:rsidR="00BB4E64" w:rsidRPr="00A050E3" w:rsidRDefault="00BB4E64" w:rsidP="00BB4E6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F9F7E20" w14:textId="77777777" w:rsidR="005E7BC4" w:rsidRPr="00A050E3" w:rsidRDefault="005E7BC4" w:rsidP="00BB4E6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64B65968" w14:textId="77777777" w:rsidR="009F3312" w:rsidRPr="00A050E3" w:rsidRDefault="009F3312" w:rsidP="00BB4E6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290C512" w14:textId="77777777" w:rsidR="00C27EF0" w:rsidRPr="00A050E3" w:rsidRDefault="00C27EF0" w:rsidP="00BB4E6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51787A5" wp14:editId="42BB8920">
            <wp:extent cx="5274310" cy="2906750"/>
            <wp:effectExtent l="0" t="0" r="2540" b="8255"/>
            <wp:docPr id="33" name="图片 33" descr="C:\Users\Administrator\Desktop\图片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istrator\Desktop\图片12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0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518A8" w14:textId="77777777" w:rsidR="00BB4E64" w:rsidRPr="00A050E3" w:rsidRDefault="008F3A4F" w:rsidP="00BB4E6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1E6D4B" w:rsidRPr="00A050E3">
        <w:rPr>
          <w:rFonts w:ascii="Times New Roman" w:hAnsi="Times New Roman" w:cs="Times New Roman"/>
          <w:b/>
          <w:sz w:val="24"/>
          <w:szCs w:val="24"/>
        </w:rPr>
        <w:t xml:space="preserve"> S18</w:t>
      </w:r>
      <w:r w:rsidR="00BB4E64" w:rsidRPr="00A050E3">
        <w:rPr>
          <w:rFonts w:ascii="Times New Roman" w:hAnsi="Times New Roman" w:cs="Times New Roman"/>
          <w:sz w:val="24"/>
          <w:szCs w:val="24"/>
        </w:rPr>
        <w:t>. Charge changes of Li</w:t>
      </w:r>
      <w:r w:rsidR="00BB4E64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B4E64" w:rsidRPr="00A050E3">
        <w:rPr>
          <w:rFonts w:ascii="Times New Roman" w:hAnsi="Times New Roman" w:cs="Times New Roman"/>
          <w:sz w:val="24"/>
          <w:szCs w:val="24"/>
        </w:rPr>
        <w:t>CO</w:t>
      </w:r>
      <w:r w:rsidR="00BB4E64" w:rsidRPr="00A050E3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 adsorbed on </w:t>
      </w:r>
      <w:r w:rsidR="00B54A0F" w:rsidRPr="00A050E3">
        <w:rPr>
          <w:rFonts w:ascii="Times New Roman" w:hAnsi="Times New Roman" w:cs="Times New Roman"/>
          <w:sz w:val="24"/>
          <w:szCs w:val="24"/>
        </w:rPr>
        <w:t>a</w:t>
      </w:r>
      <w:r w:rsidR="00BB4E64" w:rsidRPr="00A050E3">
        <w:rPr>
          <w:rFonts w:ascii="Times New Roman" w:hAnsi="Times New Roman" w:cs="Times New Roman"/>
          <w:sz w:val="24"/>
          <w:szCs w:val="24"/>
        </w:rPr>
        <w:t>) M-MnO</w:t>
      </w:r>
      <w:r w:rsidR="00BB4E64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 and </w:t>
      </w:r>
      <w:r w:rsidR="00B54A0F" w:rsidRPr="00A050E3">
        <w:rPr>
          <w:rFonts w:ascii="Times New Roman" w:hAnsi="Times New Roman" w:cs="Times New Roman"/>
          <w:sz w:val="24"/>
          <w:szCs w:val="24"/>
        </w:rPr>
        <w:t>b</w:t>
      </w:r>
      <w:r w:rsidR="00BB4E64" w:rsidRPr="00A050E3">
        <w:rPr>
          <w:rFonts w:ascii="Times New Roman" w:hAnsi="Times New Roman" w:cs="Times New Roman"/>
          <w:sz w:val="24"/>
          <w:szCs w:val="24"/>
        </w:rPr>
        <w:t>) MnO</w:t>
      </w:r>
      <w:r w:rsidR="00BB4E64" w:rsidRPr="00A050E3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="00BB4E64" w:rsidRPr="00A050E3">
        <w:rPr>
          <w:rFonts w:ascii="Times New Roman" w:hAnsi="Times New Roman" w:cs="Times New Roman"/>
          <w:sz w:val="24"/>
          <w:szCs w:val="24"/>
        </w:rPr>
        <w:t>surfaces, respectively.</w:t>
      </w:r>
    </w:p>
    <w:p w14:paraId="5DEFCC0E" w14:textId="77777777" w:rsidR="00BB4E64" w:rsidRPr="00A050E3" w:rsidRDefault="00374108" w:rsidP="00BD45FE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br w:type="page"/>
      </w:r>
    </w:p>
    <w:p w14:paraId="53742BEC" w14:textId="77777777" w:rsidR="006511C4" w:rsidRPr="00A050E3" w:rsidRDefault="006511C4" w:rsidP="00BB4E6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F8875B4" wp14:editId="21185581">
            <wp:extent cx="5274310" cy="1873649"/>
            <wp:effectExtent l="0" t="0" r="2540" b="0"/>
            <wp:docPr id="23" name="图片 23" descr="C:\Users\Administrator\Desktop\S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S17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73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C5D9B9" w14:textId="77777777" w:rsidR="00BB4E64" w:rsidRPr="00A050E3" w:rsidRDefault="008F3A4F" w:rsidP="00BB4E6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1E6D4B" w:rsidRPr="00A050E3">
        <w:rPr>
          <w:rFonts w:ascii="Times New Roman" w:hAnsi="Times New Roman" w:cs="Times New Roman"/>
          <w:b/>
          <w:sz w:val="24"/>
          <w:szCs w:val="24"/>
        </w:rPr>
        <w:t xml:space="preserve"> S19</w:t>
      </w:r>
      <w:r w:rsidR="00BB4E64" w:rsidRPr="00A050E3">
        <w:rPr>
          <w:rFonts w:ascii="Times New Roman" w:hAnsi="Times New Roman" w:cs="Times New Roman"/>
          <w:sz w:val="24"/>
          <w:szCs w:val="24"/>
        </w:rPr>
        <w:t xml:space="preserve">.The adsorption models of reaction intermediates on </w:t>
      </w:r>
      <w:proofErr w:type="spellStart"/>
      <w:r w:rsidR="00BB4E64" w:rsidRPr="00A050E3">
        <w:rPr>
          <w:rFonts w:ascii="Times New Roman" w:hAnsi="Times New Roman" w:cs="Times New Roman"/>
          <w:sz w:val="24"/>
          <w:szCs w:val="24"/>
        </w:rPr>
        <w:t>MXene</w:t>
      </w:r>
      <w:proofErr w:type="spellEnd"/>
      <w:r w:rsidR="00BB4E64" w:rsidRPr="00A050E3">
        <w:rPr>
          <w:rFonts w:ascii="Times New Roman" w:hAnsi="Times New Roman" w:cs="Times New Roman"/>
          <w:sz w:val="24"/>
          <w:szCs w:val="24"/>
        </w:rPr>
        <w:t>.</w:t>
      </w:r>
    </w:p>
    <w:p w14:paraId="033E51A6" w14:textId="77777777" w:rsidR="00BB4E64" w:rsidRPr="00A050E3" w:rsidRDefault="00374108" w:rsidP="00BD45FE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br w:type="page"/>
      </w:r>
    </w:p>
    <w:p w14:paraId="08CEECB4" w14:textId="77777777" w:rsidR="00BD45FE" w:rsidRPr="00A050E3" w:rsidRDefault="006511C4" w:rsidP="00BB4E6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050E3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3D950AE8" wp14:editId="19D04658">
            <wp:extent cx="5274310" cy="3299496"/>
            <wp:effectExtent l="0" t="0" r="2540" b="0"/>
            <wp:docPr id="24" name="图片 24" descr="C:\Users\Administrator\Desktop\S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S18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9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5B6CFE" w14:textId="77777777" w:rsidR="00BB4E64" w:rsidRPr="00A050E3" w:rsidRDefault="008F3A4F" w:rsidP="00BB4E6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1E6D4B" w:rsidRPr="00A050E3">
        <w:rPr>
          <w:rFonts w:ascii="Times New Roman" w:hAnsi="Times New Roman" w:cs="Times New Roman"/>
          <w:b/>
          <w:sz w:val="24"/>
          <w:szCs w:val="24"/>
        </w:rPr>
        <w:t xml:space="preserve"> 20</w:t>
      </w:r>
      <w:r w:rsidR="00BB4E64" w:rsidRPr="00A050E3">
        <w:rPr>
          <w:rFonts w:ascii="Times New Roman" w:hAnsi="Times New Roman" w:cs="Times New Roman"/>
          <w:sz w:val="24"/>
          <w:szCs w:val="24"/>
        </w:rPr>
        <w:t>.</w:t>
      </w:r>
      <w:r w:rsidR="00374108" w:rsidRPr="00A050E3">
        <w:rPr>
          <w:rFonts w:ascii="Times New Roman" w:hAnsi="Times New Roman" w:cs="Times New Roman"/>
          <w:sz w:val="24"/>
          <w:szCs w:val="24"/>
        </w:rPr>
        <w:t xml:space="preserve"> </w:t>
      </w:r>
      <w:r w:rsidR="00BB4E64" w:rsidRPr="00A050E3">
        <w:rPr>
          <w:rFonts w:ascii="Times New Roman" w:hAnsi="Times New Roman" w:cs="Times New Roman"/>
          <w:sz w:val="24"/>
          <w:szCs w:val="24"/>
        </w:rPr>
        <w:t>The adsorption models of reaction intermediates on MnO</w:t>
      </w:r>
      <w:r w:rsidR="00BB4E64" w:rsidRPr="00A050E3">
        <w:rPr>
          <w:rFonts w:ascii="Times New Roman" w:hAnsi="Times New Roman" w:cs="Times New Roman"/>
          <w:sz w:val="24"/>
          <w:szCs w:val="24"/>
          <w:vertAlign w:val="subscript"/>
        </w:rPr>
        <w:t xml:space="preserve">2 </w:t>
      </w:r>
      <w:r w:rsidR="00BB4E64" w:rsidRPr="00A050E3">
        <w:rPr>
          <w:rFonts w:ascii="Times New Roman" w:hAnsi="Times New Roman" w:cs="Times New Roman"/>
          <w:sz w:val="24"/>
          <w:szCs w:val="24"/>
        </w:rPr>
        <w:t>and M-MnO</w:t>
      </w:r>
      <w:r w:rsidR="00BB4E64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B4E64" w:rsidRPr="00A050E3">
        <w:rPr>
          <w:rFonts w:ascii="Times New Roman" w:hAnsi="Times New Roman" w:cs="Times New Roman"/>
          <w:sz w:val="24"/>
          <w:szCs w:val="24"/>
        </w:rPr>
        <w:t>, respectively</w:t>
      </w:r>
      <w:r w:rsidR="009E7121" w:rsidRPr="00A050E3">
        <w:rPr>
          <w:rFonts w:ascii="Times New Roman" w:hAnsi="Times New Roman" w:cs="Times New Roman"/>
          <w:sz w:val="24"/>
          <w:szCs w:val="24"/>
        </w:rPr>
        <w:t>.</w:t>
      </w:r>
    </w:p>
    <w:p w14:paraId="1F710E34" w14:textId="77777777" w:rsidR="009F3312" w:rsidRPr="00A050E3" w:rsidRDefault="00374108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br w:type="page"/>
      </w:r>
    </w:p>
    <w:p w14:paraId="4F3AA57A" w14:textId="77777777" w:rsidR="00C27EF0" w:rsidRPr="00A050E3" w:rsidRDefault="00C27EF0" w:rsidP="007B66A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6274C33" wp14:editId="0CA31D24">
            <wp:extent cx="5274310" cy="3181824"/>
            <wp:effectExtent l="0" t="0" r="2540" b="0"/>
            <wp:docPr id="34" name="图片 34" descr="C:\Users\Administrator\Desktop\图片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istrator\Desktop\图片13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81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B224C" w14:textId="77777777" w:rsidR="007B66A0" w:rsidRPr="00A050E3" w:rsidRDefault="008F3A4F" w:rsidP="007B66A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C511BB" w:rsidRPr="00A050E3">
        <w:rPr>
          <w:rFonts w:ascii="Times New Roman" w:hAnsi="Times New Roman" w:cs="Times New Roman"/>
          <w:b/>
          <w:sz w:val="24"/>
          <w:szCs w:val="24"/>
        </w:rPr>
        <w:t xml:space="preserve"> S2</w:t>
      </w:r>
      <w:r w:rsidR="001E6D4B" w:rsidRPr="00A050E3">
        <w:rPr>
          <w:rFonts w:ascii="Times New Roman" w:hAnsi="Times New Roman" w:cs="Times New Roman"/>
          <w:b/>
          <w:sz w:val="24"/>
          <w:szCs w:val="24"/>
        </w:rPr>
        <w:t>1</w:t>
      </w:r>
      <w:r w:rsidR="007B66A0" w:rsidRPr="00A050E3">
        <w:rPr>
          <w:rFonts w:ascii="Times New Roman" w:hAnsi="Times New Roman" w:cs="Times New Roman"/>
          <w:sz w:val="24"/>
          <w:szCs w:val="24"/>
        </w:rPr>
        <w:t xml:space="preserve">. Top and sight views of the optimized energetically most favorable structures of </w:t>
      </w:r>
      <w:r w:rsidR="00B54A0F" w:rsidRPr="00A050E3">
        <w:rPr>
          <w:rFonts w:ascii="Times New Roman" w:hAnsi="Times New Roman" w:cs="Times New Roman"/>
          <w:sz w:val="24"/>
          <w:szCs w:val="24"/>
        </w:rPr>
        <w:t>a-c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) Li and </w:t>
      </w:r>
      <w:r w:rsidR="00B54A0F" w:rsidRPr="00A050E3">
        <w:rPr>
          <w:rFonts w:ascii="Times New Roman" w:hAnsi="Times New Roman" w:cs="Times New Roman"/>
          <w:sz w:val="24"/>
          <w:szCs w:val="24"/>
        </w:rPr>
        <w:t>d-f</w:t>
      </w:r>
      <w:r w:rsidR="007B66A0" w:rsidRPr="00A050E3">
        <w:rPr>
          <w:rFonts w:ascii="Times New Roman" w:hAnsi="Times New Roman" w:cs="Times New Roman"/>
          <w:sz w:val="24"/>
          <w:szCs w:val="24"/>
        </w:rPr>
        <w:t>) CO</w:t>
      </w:r>
      <w:r w:rsidR="007B66A0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7B66A0" w:rsidRPr="00A050E3">
        <w:rPr>
          <w:rFonts w:ascii="Times New Roman" w:hAnsi="Times New Roman" w:cs="Times New Roman"/>
          <w:sz w:val="24"/>
          <w:szCs w:val="24"/>
        </w:rPr>
        <w:t xml:space="preserve"> adsorbed on MnO</w:t>
      </w:r>
      <w:r w:rsidR="007B66A0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7B66A0" w:rsidRPr="00A050E3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7B66A0" w:rsidRPr="00A050E3">
        <w:rPr>
          <w:rFonts w:ascii="Times New Roman" w:hAnsi="Times New Roman" w:cs="Times New Roman"/>
          <w:sz w:val="24"/>
          <w:szCs w:val="24"/>
        </w:rPr>
        <w:t>MXene</w:t>
      </w:r>
      <w:proofErr w:type="spellEnd"/>
      <w:r w:rsidR="007B66A0" w:rsidRPr="00A050E3">
        <w:rPr>
          <w:rFonts w:ascii="Times New Roman" w:hAnsi="Times New Roman" w:cs="Times New Roman"/>
          <w:sz w:val="24"/>
          <w:szCs w:val="24"/>
        </w:rPr>
        <w:t xml:space="preserve"> and M-MnO</w:t>
      </w:r>
      <w:r w:rsidR="007B66A0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7B66A0" w:rsidRPr="00A050E3">
        <w:rPr>
          <w:rFonts w:ascii="Times New Roman" w:hAnsi="Times New Roman" w:cs="Times New Roman"/>
          <w:sz w:val="24"/>
          <w:szCs w:val="24"/>
        </w:rPr>
        <w:t xml:space="preserve"> surface, respectively. </w:t>
      </w:r>
    </w:p>
    <w:p w14:paraId="328F8372" w14:textId="77777777" w:rsidR="009F3312" w:rsidRPr="00A050E3" w:rsidRDefault="007B66A0" w:rsidP="00C27EF0">
      <w:pPr>
        <w:widowControl/>
        <w:jc w:val="left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br w:type="page"/>
      </w:r>
    </w:p>
    <w:p w14:paraId="46B26AFB" w14:textId="77777777" w:rsidR="00C27EF0" w:rsidRPr="00A050E3" w:rsidRDefault="00C27EF0" w:rsidP="009F3312">
      <w:pPr>
        <w:spacing w:line="360" w:lineRule="auto"/>
        <w:ind w:firstLineChars="400" w:firstLine="960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8A1B508" wp14:editId="1EAAF4A3">
            <wp:extent cx="3924935" cy="1716405"/>
            <wp:effectExtent l="0" t="0" r="0" b="0"/>
            <wp:docPr id="35" name="图片 35" descr="C:\Users\Administrator\Desktop\图片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istrator\Desktop\图片14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935" cy="171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BEEC5C" w14:textId="77777777" w:rsidR="00AD70A7" w:rsidRPr="00A050E3" w:rsidRDefault="008F3A4F" w:rsidP="003E155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b/>
          <w:sz w:val="24"/>
          <w:szCs w:val="24"/>
        </w:rPr>
        <w:t>Fig.</w:t>
      </w:r>
      <w:r w:rsidR="001E6D4B" w:rsidRPr="00A050E3">
        <w:rPr>
          <w:rFonts w:ascii="Times New Roman" w:hAnsi="Times New Roman" w:cs="Times New Roman"/>
          <w:b/>
          <w:sz w:val="24"/>
          <w:szCs w:val="24"/>
        </w:rPr>
        <w:t xml:space="preserve"> S22</w:t>
      </w:r>
      <w:r w:rsidR="00AD70A7" w:rsidRPr="00A050E3">
        <w:rPr>
          <w:rFonts w:ascii="Times New Roman" w:hAnsi="Times New Roman" w:cs="Times New Roman"/>
          <w:sz w:val="24"/>
          <w:szCs w:val="24"/>
        </w:rPr>
        <w:t>. Top and sight views of the optimized energetical</w:t>
      </w:r>
      <w:r w:rsidR="00F3493A" w:rsidRPr="00A050E3">
        <w:rPr>
          <w:rFonts w:ascii="Times New Roman" w:hAnsi="Times New Roman" w:cs="Times New Roman"/>
          <w:sz w:val="24"/>
          <w:szCs w:val="24"/>
        </w:rPr>
        <w:t>ly most favorable structures of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 Li</w:t>
      </w:r>
      <w:r w:rsidR="00AD70A7" w:rsidRPr="00A050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AD70A7" w:rsidRPr="00A050E3">
        <w:rPr>
          <w:rFonts w:ascii="Times New Roman" w:hAnsi="Times New Roman" w:cs="Times New Roman"/>
          <w:sz w:val="24"/>
          <w:szCs w:val="24"/>
        </w:rPr>
        <w:t>CO</w:t>
      </w:r>
      <w:r w:rsidR="00AD70A7" w:rsidRPr="00A050E3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4C56B6" w:rsidRPr="00A050E3">
        <w:rPr>
          <w:rFonts w:ascii="Times New Roman" w:hAnsi="Times New Roman" w:cs="Times New Roman"/>
          <w:sz w:val="24"/>
          <w:szCs w:val="24"/>
        </w:rPr>
        <w:t xml:space="preserve"> adsorbed on </w:t>
      </w:r>
      <w:r w:rsidR="00B54A0F" w:rsidRPr="00A050E3">
        <w:rPr>
          <w:rFonts w:ascii="Times New Roman" w:hAnsi="Times New Roman" w:cs="Times New Roman"/>
          <w:sz w:val="24"/>
          <w:szCs w:val="24"/>
        </w:rPr>
        <w:t>a-b</w:t>
      </w:r>
      <w:r w:rsidR="00AD70A7" w:rsidRPr="00A050E3">
        <w:rPr>
          <w:rFonts w:ascii="Times New Roman" w:hAnsi="Times New Roman" w:cs="Times New Roman"/>
          <w:sz w:val="24"/>
          <w:szCs w:val="24"/>
        </w:rPr>
        <w:t xml:space="preserve">) </w:t>
      </w:r>
      <w:proofErr w:type="spellStart"/>
      <w:r w:rsidR="00AD70A7" w:rsidRPr="00A050E3">
        <w:rPr>
          <w:rFonts w:ascii="Times New Roman" w:hAnsi="Times New Roman" w:cs="Times New Roman"/>
          <w:sz w:val="24"/>
          <w:szCs w:val="24"/>
        </w:rPr>
        <w:t>MXene</w:t>
      </w:r>
      <w:proofErr w:type="spellEnd"/>
      <w:r w:rsidR="00AD70A7" w:rsidRPr="00A050E3">
        <w:rPr>
          <w:rFonts w:ascii="Times New Roman" w:hAnsi="Times New Roman" w:cs="Times New Roman"/>
          <w:sz w:val="24"/>
          <w:szCs w:val="24"/>
        </w:rPr>
        <w:t xml:space="preserve"> surface, respectively. </w:t>
      </w:r>
    </w:p>
    <w:p w14:paraId="487E62B5" w14:textId="77777777" w:rsidR="00374108" w:rsidRPr="00A050E3" w:rsidRDefault="00374108">
      <w:pPr>
        <w:widowControl/>
        <w:jc w:val="left"/>
        <w:rPr>
          <w:rFonts w:ascii="Times New Roman" w:eastAsia="Microsoft YaHei" w:hAnsi="Times New Roman" w:cs="Times New Roman"/>
          <w:sz w:val="24"/>
          <w:szCs w:val="24"/>
        </w:rPr>
      </w:pPr>
      <w:r w:rsidRPr="00A050E3">
        <w:rPr>
          <w:rFonts w:ascii="Times New Roman" w:eastAsia="Microsoft YaHei" w:hAnsi="Times New Roman" w:cs="Times New Roman"/>
          <w:sz w:val="24"/>
          <w:szCs w:val="24"/>
        </w:rPr>
        <w:br w:type="page"/>
      </w:r>
    </w:p>
    <w:p w14:paraId="339D9910" w14:textId="77777777" w:rsidR="00B363FE" w:rsidRPr="00A050E3" w:rsidRDefault="00374108" w:rsidP="00004ACB">
      <w:pPr>
        <w:spacing w:line="480" w:lineRule="auto"/>
        <w:rPr>
          <w:rFonts w:ascii="Times New Roman" w:eastAsia="Microsoft YaHei" w:hAnsi="Times New Roman" w:cs="Times New Roman"/>
          <w:b/>
          <w:sz w:val="24"/>
          <w:szCs w:val="24"/>
        </w:rPr>
      </w:pPr>
      <w:r w:rsidRPr="00A050E3">
        <w:rPr>
          <w:rFonts w:ascii="Times New Roman" w:eastAsia="Microsoft YaHei" w:hAnsi="Times New Roman" w:cs="Times New Roman"/>
          <w:b/>
          <w:sz w:val="24"/>
          <w:szCs w:val="24"/>
        </w:rPr>
        <w:lastRenderedPageBreak/>
        <w:t>R</w:t>
      </w:r>
      <w:r w:rsidR="00B363FE" w:rsidRPr="00A050E3">
        <w:rPr>
          <w:rFonts w:ascii="Times New Roman" w:eastAsia="Microsoft YaHei" w:hAnsi="Times New Roman" w:cs="Times New Roman"/>
          <w:b/>
          <w:sz w:val="24"/>
          <w:szCs w:val="24"/>
        </w:rPr>
        <w:t>eference</w:t>
      </w:r>
      <w:r w:rsidRPr="00A050E3">
        <w:rPr>
          <w:rFonts w:ascii="Times New Roman" w:eastAsia="Microsoft YaHei" w:hAnsi="Times New Roman" w:cs="Times New Roman"/>
          <w:b/>
          <w:sz w:val="24"/>
          <w:szCs w:val="24"/>
        </w:rPr>
        <w:t>s</w:t>
      </w:r>
    </w:p>
    <w:p w14:paraId="4005D673" w14:textId="77777777" w:rsidR="00431035" w:rsidRPr="00A050E3" w:rsidRDefault="00431035" w:rsidP="00004ACB">
      <w:pPr>
        <w:spacing w:line="480" w:lineRule="auto"/>
        <w:ind w:left="425" w:hangingChars="177" w:hanging="425"/>
        <w:rPr>
          <w:rFonts w:ascii="Times New Roman" w:eastAsia="Microsoft YaHei" w:hAnsi="Times New Roman" w:cs="Times New Roman"/>
          <w:sz w:val="24"/>
          <w:szCs w:val="24"/>
        </w:rPr>
      </w:pPr>
      <w:r w:rsidRPr="00A050E3">
        <w:rPr>
          <w:rFonts w:ascii="Times New Roman" w:eastAsia="Microsoft YaHei" w:hAnsi="Times New Roman" w:cs="Times New Roman"/>
          <w:sz w:val="24"/>
          <w:szCs w:val="24"/>
        </w:rPr>
        <w:t xml:space="preserve">(1) Xiao, Y., Du, F., Hu, C., Ding, Y., Wang, Z. L., Roy, A., &amp; Dai, L. </w:t>
      </w:r>
      <w:r w:rsidRPr="00A050E3">
        <w:rPr>
          <w:rFonts w:ascii="Times New Roman" w:eastAsia="Microsoft YaHei" w:hAnsi="Times New Roman" w:cs="Times New Roman"/>
          <w:i/>
          <w:sz w:val="24"/>
          <w:szCs w:val="24"/>
        </w:rPr>
        <w:t>ACS Energy Letters</w:t>
      </w:r>
      <w:r w:rsidRPr="00A050E3">
        <w:rPr>
          <w:rFonts w:ascii="Times New Roman" w:eastAsia="Microsoft YaHei" w:hAnsi="Times New Roman" w:cs="Times New Roman"/>
          <w:sz w:val="24"/>
          <w:szCs w:val="24"/>
        </w:rPr>
        <w:t>, 2020, 5(3), 916-921.</w:t>
      </w:r>
    </w:p>
    <w:p w14:paraId="3B00D93D" w14:textId="77777777" w:rsidR="00431035" w:rsidRPr="00A050E3" w:rsidRDefault="00431035" w:rsidP="00004ACB">
      <w:pPr>
        <w:spacing w:line="480" w:lineRule="auto"/>
        <w:ind w:left="425" w:hangingChars="177" w:hanging="425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t xml:space="preserve">(2) Guo, Z., Li, J., Qi, H., Sun, X., Li, H., </w:t>
      </w:r>
      <w:proofErr w:type="spellStart"/>
      <w:r w:rsidRPr="00A050E3">
        <w:rPr>
          <w:rFonts w:ascii="Times New Roman" w:hAnsi="Times New Roman" w:cs="Times New Roman"/>
          <w:sz w:val="24"/>
          <w:szCs w:val="24"/>
        </w:rPr>
        <w:t>Tamirat</w:t>
      </w:r>
      <w:proofErr w:type="spellEnd"/>
      <w:r w:rsidRPr="00A050E3">
        <w:rPr>
          <w:rFonts w:ascii="Times New Roman" w:hAnsi="Times New Roman" w:cs="Times New Roman"/>
          <w:sz w:val="24"/>
          <w:szCs w:val="24"/>
        </w:rPr>
        <w:t xml:space="preserve">, A. G., &amp; Wang, L. </w:t>
      </w:r>
      <w:r w:rsidRPr="00A050E3">
        <w:rPr>
          <w:rFonts w:ascii="Times New Roman" w:hAnsi="Times New Roman" w:cs="Times New Roman"/>
          <w:i/>
          <w:sz w:val="24"/>
          <w:szCs w:val="24"/>
        </w:rPr>
        <w:t>Small</w:t>
      </w:r>
      <w:r w:rsidRPr="00A050E3">
        <w:rPr>
          <w:rFonts w:ascii="Times New Roman" w:hAnsi="Times New Roman" w:cs="Times New Roman"/>
          <w:sz w:val="24"/>
          <w:szCs w:val="24"/>
        </w:rPr>
        <w:t>, 2019, 15(29), 1803246.</w:t>
      </w:r>
    </w:p>
    <w:p w14:paraId="2A9ABC5F" w14:textId="77777777" w:rsidR="00431035" w:rsidRPr="00A050E3" w:rsidRDefault="00431035" w:rsidP="00004ACB">
      <w:pPr>
        <w:spacing w:line="480" w:lineRule="auto"/>
        <w:ind w:left="425" w:hangingChars="177" w:hanging="425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t xml:space="preserve">(3) Jin, Y., Hu, C., Dai, Q., Xiao, Y., Lin, Y., Connell, J. W. &amp; Dai, L. </w:t>
      </w:r>
      <w:r w:rsidRPr="00A050E3">
        <w:rPr>
          <w:rFonts w:ascii="Times New Roman" w:hAnsi="Times New Roman" w:cs="Times New Roman"/>
          <w:i/>
          <w:sz w:val="24"/>
          <w:szCs w:val="24"/>
        </w:rPr>
        <w:t>Advanced Functional Materials</w:t>
      </w:r>
      <w:r w:rsidRPr="00A050E3">
        <w:rPr>
          <w:rFonts w:ascii="Times New Roman" w:hAnsi="Times New Roman" w:cs="Times New Roman"/>
          <w:sz w:val="24"/>
          <w:szCs w:val="24"/>
        </w:rPr>
        <w:t>, 2018, 28(47), 1804630.</w:t>
      </w:r>
    </w:p>
    <w:p w14:paraId="0D395FBB" w14:textId="77777777" w:rsidR="00431035" w:rsidRPr="00A050E3" w:rsidRDefault="00431035" w:rsidP="00004ACB">
      <w:pPr>
        <w:spacing w:line="480" w:lineRule="auto"/>
        <w:ind w:left="425" w:hangingChars="177" w:hanging="425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t xml:space="preserve">(4) </w:t>
      </w:r>
      <w:r w:rsidR="00070557" w:rsidRPr="00A050E3">
        <w:rPr>
          <w:rFonts w:ascii="Times New Roman" w:hAnsi="Times New Roman" w:cs="Times New Roman" w:hint="eastAsia"/>
          <w:sz w:val="24"/>
          <w:szCs w:val="24"/>
        </w:rPr>
        <w:t xml:space="preserve">Wang, C., Zhang, Q., Zhang, X., Wang, X. G., </w:t>
      </w:r>
      <w:proofErr w:type="spellStart"/>
      <w:r w:rsidR="00070557" w:rsidRPr="00A050E3">
        <w:rPr>
          <w:rFonts w:ascii="Times New Roman" w:hAnsi="Times New Roman" w:cs="Times New Roman" w:hint="eastAsia"/>
          <w:sz w:val="24"/>
          <w:szCs w:val="24"/>
        </w:rPr>
        <w:t>Xie</w:t>
      </w:r>
      <w:proofErr w:type="spellEnd"/>
      <w:r w:rsidR="00070557" w:rsidRPr="00A050E3">
        <w:rPr>
          <w:rFonts w:ascii="Times New Roman" w:hAnsi="Times New Roman" w:cs="Times New Roman" w:hint="eastAsia"/>
          <w:sz w:val="24"/>
          <w:szCs w:val="24"/>
        </w:rPr>
        <w:t xml:space="preserve">, Z., &amp; Zhou, Z. </w:t>
      </w:r>
      <w:r w:rsidR="00070557" w:rsidRPr="00A050E3">
        <w:rPr>
          <w:rFonts w:ascii="Times New Roman" w:hAnsi="Times New Roman" w:cs="Times New Roman" w:hint="eastAsia"/>
          <w:i/>
          <w:sz w:val="24"/>
          <w:szCs w:val="24"/>
        </w:rPr>
        <w:t>Small</w:t>
      </w:r>
      <w:r w:rsidR="00070557" w:rsidRPr="00A050E3">
        <w:rPr>
          <w:rFonts w:ascii="Times New Roman" w:hAnsi="Times New Roman" w:cs="Times New Roman" w:hint="eastAsia"/>
          <w:sz w:val="24"/>
          <w:szCs w:val="24"/>
        </w:rPr>
        <w:t xml:space="preserve">, </w:t>
      </w:r>
      <w:r w:rsidR="00070557" w:rsidRPr="00A050E3">
        <w:rPr>
          <w:rFonts w:ascii="Times New Roman" w:hAnsi="Times New Roman" w:cs="Times New Roman"/>
          <w:sz w:val="24"/>
          <w:szCs w:val="24"/>
        </w:rPr>
        <w:t xml:space="preserve">2018, </w:t>
      </w:r>
      <w:r w:rsidR="00070557" w:rsidRPr="00A050E3">
        <w:rPr>
          <w:rFonts w:ascii="Times New Roman" w:hAnsi="Times New Roman" w:cs="Times New Roman" w:hint="eastAsia"/>
          <w:sz w:val="24"/>
          <w:szCs w:val="24"/>
        </w:rPr>
        <w:t>14(28), 1800641.</w:t>
      </w:r>
    </w:p>
    <w:p w14:paraId="6D1A4CE4" w14:textId="77777777" w:rsidR="00431035" w:rsidRPr="00A050E3" w:rsidRDefault="00431035" w:rsidP="00004ACB">
      <w:pPr>
        <w:spacing w:line="480" w:lineRule="auto"/>
        <w:ind w:left="425" w:hangingChars="177" w:hanging="425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t xml:space="preserve">(5) Li, X., Zhou, J., Zhang, J., Li, M., Bi, X., Liu, T. &amp; Wang, B. </w:t>
      </w:r>
      <w:r w:rsidRPr="00A050E3">
        <w:rPr>
          <w:rFonts w:ascii="Times New Roman" w:hAnsi="Times New Roman" w:cs="Times New Roman"/>
          <w:i/>
          <w:sz w:val="24"/>
          <w:szCs w:val="24"/>
        </w:rPr>
        <w:t>Advanced Materials</w:t>
      </w:r>
      <w:r w:rsidRPr="00A050E3">
        <w:rPr>
          <w:rFonts w:ascii="Times New Roman" w:hAnsi="Times New Roman" w:cs="Times New Roman"/>
          <w:sz w:val="24"/>
          <w:szCs w:val="24"/>
        </w:rPr>
        <w:t>, 2019, 31(39), 1903852.</w:t>
      </w:r>
    </w:p>
    <w:p w14:paraId="2504BD5E" w14:textId="77777777" w:rsidR="00431035" w:rsidRPr="00A050E3" w:rsidRDefault="00431035" w:rsidP="00004ACB">
      <w:pPr>
        <w:spacing w:line="480" w:lineRule="auto"/>
        <w:ind w:left="425" w:hangingChars="177" w:hanging="425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t xml:space="preserve">(6) Ye, F., Gong, L., Long, Y., </w:t>
      </w:r>
      <w:proofErr w:type="spellStart"/>
      <w:r w:rsidRPr="00A050E3">
        <w:rPr>
          <w:rFonts w:ascii="Times New Roman" w:hAnsi="Times New Roman" w:cs="Times New Roman"/>
          <w:sz w:val="24"/>
          <w:szCs w:val="24"/>
        </w:rPr>
        <w:t>Talapaneni</w:t>
      </w:r>
      <w:proofErr w:type="spellEnd"/>
      <w:r w:rsidRPr="00A050E3">
        <w:rPr>
          <w:rFonts w:ascii="Times New Roman" w:hAnsi="Times New Roman" w:cs="Times New Roman"/>
          <w:sz w:val="24"/>
          <w:szCs w:val="24"/>
        </w:rPr>
        <w:t xml:space="preserve">, S. N., Zhang, L., Xiao, Y., &amp; Dai, L. </w:t>
      </w:r>
      <w:r w:rsidRPr="00A050E3">
        <w:rPr>
          <w:rFonts w:ascii="Times New Roman" w:hAnsi="Times New Roman" w:cs="Times New Roman"/>
          <w:i/>
          <w:sz w:val="24"/>
          <w:szCs w:val="24"/>
        </w:rPr>
        <w:t>Advanced Energy Materials</w:t>
      </w:r>
      <w:r w:rsidRPr="00A050E3">
        <w:rPr>
          <w:rFonts w:ascii="Times New Roman" w:hAnsi="Times New Roman" w:cs="Times New Roman"/>
          <w:sz w:val="24"/>
          <w:szCs w:val="24"/>
        </w:rPr>
        <w:t>, 2021, 11(30), 2101390.</w:t>
      </w:r>
    </w:p>
    <w:p w14:paraId="41E18069" w14:textId="77777777" w:rsidR="00431035" w:rsidRPr="00A050E3" w:rsidRDefault="00431035" w:rsidP="00004ACB">
      <w:pPr>
        <w:spacing w:line="480" w:lineRule="auto"/>
        <w:ind w:left="425" w:hangingChars="177" w:hanging="425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t xml:space="preserve">(7) </w:t>
      </w:r>
      <w:proofErr w:type="spellStart"/>
      <w:r w:rsidRPr="00A050E3">
        <w:rPr>
          <w:rFonts w:ascii="Times New Roman" w:hAnsi="Times New Roman" w:cs="Times New Roman"/>
          <w:sz w:val="24"/>
          <w:szCs w:val="24"/>
        </w:rPr>
        <w:t>Asadi</w:t>
      </w:r>
      <w:proofErr w:type="spellEnd"/>
      <w:r w:rsidRPr="00A050E3">
        <w:rPr>
          <w:rFonts w:ascii="Times New Roman" w:hAnsi="Times New Roman" w:cs="Times New Roman"/>
          <w:sz w:val="24"/>
          <w:szCs w:val="24"/>
        </w:rPr>
        <w:t xml:space="preserve">, M., </w:t>
      </w:r>
      <w:proofErr w:type="spellStart"/>
      <w:r w:rsidRPr="00A050E3">
        <w:rPr>
          <w:rFonts w:ascii="Times New Roman" w:hAnsi="Times New Roman" w:cs="Times New Roman"/>
          <w:sz w:val="24"/>
          <w:szCs w:val="24"/>
        </w:rPr>
        <w:t>Sayahpour</w:t>
      </w:r>
      <w:proofErr w:type="spellEnd"/>
      <w:r w:rsidRPr="00A050E3">
        <w:rPr>
          <w:rFonts w:ascii="Times New Roman" w:hAnsi="Times New Roman" w:cs="Times New Roman"/>
          <w:sz w:val="24"/>
          <w:szCs w:val="24"/>
        </w:rPr>
        <w:t xml:space="preserve">, B., Abbasi, P., Ngo, A. T., Karis, K., </w:t>
      </w:r>
      <w:proofErr w:type="spellStart"/>
      <w:r w:rsidRPr="00A050E3">
        <w:rPr>
          <w:rFonts w:ascii="Times New Roman" w:hAnsi="Times New Roman" w:cs="Times New Roman"/>
          <w:sz w:val="24"/>
          <w:szCs w:val="24"/>
        </w:rPr>
        <w:t>Jokisaari</w:t>
      </w:r>
      <w:proofErr w:type="spellEnd"/>
      <w:r w:rsidRPr="00A050E3">
        <w:rPr>
          <w:rFonts w:ascii="Times New Roman" w:hAnsi="Times New Roman" w:cs="Times New Roman"/>
          <w:sz w:val="24"/>
          <w:szCs w:val="24"/>
        </w:rPr>
        <w:t>, J. R., &amp; Salehi-</w:t>
      </w:r>
      <w:proofErr w:type="spellStart"/>
      <w:r w:rsidRPr="00A050E3">
        <w:rPr>
          <w:rFonts w:ascii="Times New Roman" w:hAnsi="Times New Roman" w:cs="Times New Roman"/>
          <w:sz w:val="24"/>
          <w:szCs w:val="24"/>
        </w:rPr>
        <w:t>Khojin</w:t>
      </w:r>
      <w:proofErr w:type="spellEnd"/>
      <w:r w:rsidRPr="00A050E3">
        <w:rPr>
          <w:rFonts w:ascii="Times New Roman" w:hAnsi="Times New Roman" w:cs="Times New Roman"/>
          <w:sz w:val="24"/>
          <w:szCs w:val="24"/>
        </w:rPr>
        <w:t>, A.</w:t>
      </w:r>
      <w:r w:rsidRPr="00A050E3">
        <w:rPr>
          <w:rFonts w:ascii="Times New Roman" w:hAnsi="Times New Roman" w:cs="Times New Roman"/>
          <w:i/>
          <w:sz w:val="24"/>
          <w:szCs w:val="24"/>
        </w:rPr>
        <w:t xml:space="preserve"> Nature</w:t>
      </w:r>
      <w:r w:rsidRPr="00A050E3">
        <w:rPr>
          <w:rFonts w:ascii="Times New Roman" w:hAnsi="Times New Roman" w:cs="Times New Roman"/>
          <w:sz w:val="24"/>
          <w:szCs w:val="24"/>
        </w:rPr>
        <w:t>, 2018, 555(7697), 502-506.</w:t>
      </w:r>
    </w:p>
    <w:p w14:paraId="03081E01" w14:textId="77777777" w:rsidR="00431035" w:rsidRPr="00A050E3" w:rsidRDefault="00431035" w:rsidP="00004ACB">
      <w:pPr>
        <w:spacing w:line="480" w:lineRule="auto"/>
        <w:ind w:left="425" w:hangingChars="177" w:hanging="425"/>
        <w:rPr>
          <w:rFonts w:ascii="Times New Roman" w:hAnsi="Times New Roman" w:cs="Times New Roman"/>
          <w:sz w:val="24"/>
          <w:szCs w:val="24"/>
        </w:rPr>
      </w:pPr>
      <w:r w:rsidRPr="00A050E3">
        <w:rPr>
          <w:rFonts w:ascii="Times New Roman" w:hAnsi="Times New Roman" w:cs="Times New Roman"/>
          <w:sz w:val="24"/>
          <w:szCs w:val="24"/>
        </w:rPr>
        <w:t xml:space="preserve">(8) Zhang, X., Wang, T., Yang, Y., Zhang, X., Lu, Z., Wang, J., &amp; Yao, J. </w:t>
      </w:r>
      <w:r w:rsidRPr="00A050E3">
        <w:rPr>
          <w:rFonts w:ascii="Times New Roman" w:hAnsi="Times New Roman" w:cs="Times New Roman"/>
          <w:i/>
          <w:sz w:val="24"/>
          <w:szCs w:val="24"/>
        </w:rPr>
        <w:t>ACS Energy Letters</w:t>
      </w:r>
      <w:r w:rsidRPr="00A050E3">
        <w:rPr>
          <w:rFonts w:ascii="Times New Roman" w:hAnsi="Times New Roman" w:cs="Times New Roman"/>
          <w:sz w:val="24"/>
          <w:szCs w:val="24"/>
        </w:rPr>
        <w:t>, 2021, 6(10), 3503-3510.</w:t>
      </w:r>
    </w:p>
    <w:p w14:paraId="6973C861" w14:textId="77777777" w:rsidR="00406BF5" w:rsidRPr="00A050E3" w:rsidRDefault="00406BF5" w:rsidP="00C64E77">
      <w:pPr>
        <w:spacing w:line="360" w:lineRule="auto"/>
        <w:ind w:left="425" w:hangingChars="177" w:hanging="425"/>
        <w:rPr>
          <w:rFonts w:ascii="Times New Roman" w:eastAsia="Microsoft YaHei" w:hAnsi="Times New Roman" w:cs="Times New Roman"/>
          <w:color w:val="000000"/>
          <w:sz w:val="24"/>
          <w:szCs w:val="24"/>
          <w:shd w:val="clear" w:color="auto" w:fill="FFFFFF"/>
        </w:rPr>
      </w:pPr>
    </w:p>
    <w:p w14:paraId="19DB1E0A" w14:textId="77777777" w:rsidR="003737A3" w:rsidRPr="00406BF5" w:rsidRDefault="00406BF5" w:rsidP="00406BF5">
      <w:pPr>
        <w:rPr>
          <w:rFonts w:ascii="Times New Roman" w:eastAsia="Microsoft YaHei" w:hAnsi="Times New Roman" w:cs="Times New Roman"/>
          <w:sz w:val="24"/>
        </w:rPr>
      </w:pPr>
      <w:r w:rsidRPr="00A050E3">
        <w:rPr>
          <w:rFonts w:ascii="Times New Roman" w:eastAsia="Microsoft YaHei" w:hAnsi="Times New Roman" w:cs="Times New Roman"/>
          <w:sz w:val="24"/>
        </w:rPr>
        <w:fldChar w:fldCharType="begin"/>
      </w:r>
      <w:r w:rsidRPr="00A050E3">
        <w:rPr>
          <w:rFonts w:ascii="Times New Roman" w:eastAsia="Microsoft YaHei" w:hAnsi="Times New Roman" w:cs="Times New Roman"/>
          <w:sz w:val="24"/>
        </w:rPr>
        <w:instrText xml:space="preserve"> ADDIN EN.REFLIST </w:instrText>
      </w:r>
      <w:r w:rsidRPr="00A050E3">
        <w:rPr>
          <w:rFonts w:ascii="Times New Roman" w:eastAsia="Microsoft YaHei" w:hAnsi="Times New Roman" w:cs="Times New Roman"/>
          <w:sz w:val="24"/>
        </w:rPr>
        <w:fldChar w:fldCharType="end"/>
      </w:r>
    </w:p>
    <w:sectPr w:rsidR="003737A3" w:rsidRPr="00406BF5">
      <w:headerReference w:type="default" r:id="rId29"/>
      <w:footerReference w:type="default" r:id="rId3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B85745" w14:textId="77777777" w:rsidR="003B4FB2" w:rsidRDefault="003B4FB2" w:rsidP="00CD0BE1">
      <w:r>
        <w:separator/>
      </w:r>
    </w:p>
  </w:endnote>
  <w:endnote w:type="continuationSeparator" w:id="0">
    <w:p w14:paraId="36B8922A" w14:textId="77777777" w:rsidR="003B4FB2" w:rsidRDefault="003B4FB2" w:rsidP="00CD0B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Times-Bold">
    <w:altName w:val="Segoe Print"/>
    <w:charset w:val="00"/>
    <w:family w:val="auto"/>
    <w:pitch w:val="default"/>
    <w:sig w:usb0="00000000" w:usb1="00000000" w:usb2="00000000" w:usb3="00000000" w:csb0="0004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icrosoft YaHei">
    <w:altName w:val="微软雅黑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28970338"/>
      <w:docPartObj>
        <w:docPartGallery w:val="Page Numbers (Bottom of Page)"/>
        <w:docPartUnique/>
      </w:docPartObj>
    </w:sdtPr>
    <w:sdtEndPr/>
    <w:sdtContent>
      <w:p w14:paraId="5C93689E" w14:textId="77777777" w:rsidR="007F5207" w:rsidRDefault="007F5207">
        <w:pPr>
          <w:pStyle w:val="Footer"/>
          <w:jc w:val="right"/>
        </w:pPr>
        <w:r w:rsidRPr="00D90580">
          <w:rPr>
            <w:rFonts w:ascii="Times New Roman" w:hAnsi="Times New Roman" w:cs="Times New Roman"/>
          </w:rPr>
          <w:fldChar w:fldCharType="begin"/>
        </w:r>
        <w:r w:rsidRPr="00D90580">
          <w:rPr>
            <w:rFonts w:ascii="Times New Roman" w:hAnsi="Times New Roman" w:cs="Times New Roman"/>
          </w:rPr>
          <w:instrText>PAGE   \* MERGEFORMAT</w:instrText>
        </w:r>
        <w:r w:rsidRPr="00D90580">
          <w:rPr>
            <w:rFonts w:ascii="Times New Roman" w:hAnsi="Times New Roman" w:cs="Times New Roman"/>
          </w:rPr>
          <w:fldChar w:fldCharType="separate"/>
        </w:r>
        <w:r w:rsidR="0048385A" w:rsidRPr="0048385A">
          <w:rPr>
            <w:rFonts w:ascii="Times New Roman" w:hAnsi="Times New Roman" w:cs="Times New Roman"/>
            <w:noProof/>
            <w:lang w:val="zh-CN"/>
          </w:rPr>
          <w:t>11</w:t>
        </w:r>
        <w:r w:rsidRPr="00D90580">
          <w:rPr>
            <w:rFonts w:ascii="Times New Roman" w:hAnsi="Times New Roman" w:cs="Times New Roman"/>
          </w:rPr>
          <w:fldChar w:fldCharType="end"/>
        </w:r>
      </w:p>
    </w:sdtContent>
  </w:sdt>
  <w:p w14:paraId="1E215B74" w14:textId="77777777" w:rsidR="007F5207" w:rsidRDefault="007F520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77C6F1" w14:textId="77777777" w:rsidR="003B4FB2" w:rsidRDefault="003B4FB2" w:rsidP="00CD0BE1">
      <w:r>
        <w:separator/>
      </w:r>
    </w:p>
  </w:footnote>
  <w:footnote w:type="continuationSeparator" w:id="0">
    <w:p w14:paraId="18641192" w14:textId="77777777" w:rsidR="003B4FB2" w:rsidRDefault="003B4FB2" w:rsidP="00CD0B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BEBDAC" w14:textId="77777777" w:rsidR="007307BE" w:rsidRDefault="007307BE" w:rsidP="007307BE">
    <w:pPr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2B14338"/>
    <w:multiLevelType w:val="singleLevel"/>
    <w:tmpl w:val="72B14338"/>
    <w:lvl w:ilvl="0">
      <w:start w:val="1"/>
      <w:numFmt w:val="decimal"/>
      <w:suff w:val="space"/>
      <w:lvlText w:val="(%1)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Advanced Functional Materials&lt;/Style&gt;&lt;LeftDelim&gt;{&lt;/LeftDelim&gt;&lt;RightDelim&gt;}&lt;/RightDelim&gt;&lt;FontName&gt;Calibri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wz9r02p0a9p591eawvaxf9thw5x5xxawa2e0&quot;&gt;My EndNote Library-CPM-MnO2-Li-CO2 battery&lt;record-ids&gt;&lt;item&gt;57&lt;/item&gt;&lt;/record-ids&gt;&lt;/item&gt;&lt;/Libraries&gt;"/>
  </w:docVars>
  <w:rsids>
    <w:rsidRoot w:val="001F40B5"/>
    <w:rsid w:val="00004ACB"/>
    <w:rsid w:val="000053A4"/>
    <w:rsid w:val="000213D1"/>
    <w:rsid w:val="000244D1"/>
    <w:rsid w:val="00032D8E"/>
    <w:rsid w:val="00037AD6"/>
    <w:rsid w:val="0004349B"/>
    <w:rsid w:val="00051390"/>
    <w:rsid w:val="000521C8"/>
    <w:rsid w:val="00067396"/>
    <w:rsid w:val="000703A0"/>
    <w:rsid w:val="00070557"/>
    <w:rsid w:val="00080FB3"/>
    <w:rsid w:val="00086E08"/>
    <w:rsid w:val="0009292E"/>
    <w:rsid w:val="000A025C"/>
    <w:rsid w:val="000A79A0"/>
    <w:rsid w:val="000B1DED"/>
    <w:rsid w:val="00101FE9"/>
    <w:rsid w:val="001061AC"/>
    <w:rsid w:val="00112283"/>
    <w:rsid w:val="00124FEF"/>
    <w:rsid w:val="001A19A5"/>
    <w:rsid w:val="001D3F1E"/>
    <w:rsid w:val="001E08E8"/>
    <w:rsid w:val="001E1745"/>
    <w:rsid w:val="001E4A0A"/>
    <w:rsid w:val="001E6D4B"/>
    <w:rsid w:val="001F40B5"/>
    <w:rsid w:val="001F4775"/>
    <w:rsid w:val="00213241"/>
    <w:rsid w:val="00295295"/>
    <w:rsid w:val="002B4428"/>
    <w:rsid w:val="002D0C6B"/>
    <w:rsid w:val="002D246F"/>
    <w:rsid w:val="002E0267"/>
    <w:rsid w:val="002E652A"/>
    <w:rsid w:val="002F1CC4"/>
    <w:rsid w:val="003204FB"/>
    <w:rsid w:val="00333C3D"/>
    <w:rsid w:val="003439BA"/>
    <w:rsid w:val="00361124"/>
    <w:rsid w:val="003737A3"/>
    <w:rsid w:val="00374108"/>
    <w:rsid w:val="0039502E"/>
    <w:rsid w:val="003A57DD"/>
    <w:rsid w:val="003A7455"/>
    <w:rsid w:val="003B4FB2"/>
    <w:rsid w:val="003E155D"/>
    <w:rsid w:val="003F3682"/>
    <w:rsid w:val="004045CE"/>
    <w:rsid w:val="00406BF5"/>
    <w:rsid w:val="00411AC0"/>
    <w:rsid w:val="00431035"/>
    <w:rsid w:val="00446B80"/>
    <w:rsid w:val="00457E9F"/>
    <w:rsid w:val="00467BD8"/>
    <w:rsid w:val="00475CFD"/>
    <w:rsid w:val="0048385A"/>
    <w:rsid w:val="004C56B6"/>
    <w:rsid w:val="004C5F50"/>
    <w:rsid w:val="004D246B"/>
    <w:rsid w:val="004F639C"/>
    <w:rsid w:val="004F6AF1"/>
    <w:rsid w:val="00501697"/>
    <w:rsid w:val="0051786A"/>
    <w:rsid w:val="00525C90"/>
    <w:rsid w:val="0053068C"/>
    <w:rsid w:val="005565B9"/>
    <w:rsid w:val="00581E9B"/>
    <w:rsid w:val="0059215B"/>
    <w:rsid w:val="005A6898"/>
    <w:rsid w:val="005C3F76"/>
    <w:rsid w:val="005C50A9"/>
    <w:rsid w:val="005E7BC4"/>
    <w:rsid w:val="005F7FAF"/>
    <w:rsid w:val="006049D3"/>
    <w:rsid w:val="006114B0"/>
    <w:rsid w:val="00632BE1"/>
    <w:rsid w:val="00634AC9"/>
    <w:rsid w:val="006511C4"/>
    <w:rsid w:val="0066201F"/>
    <w:rsid w:val="006A24AD"/>
    <w:rsid w:val="006A68F6"/>
    <w:rsid w:val="006B570B"/>
    <w:rsid w:val="006C7A74"/>
    <w:rsid w:val="006E30B4"/>
    <w:rsid w:val="006E3895"/>
    <w:rsid w:val="007018CE"/>
    <w:rsid w:val="00710E07"/>
    <w:rsid w:val="00717EB7"/>
    <w:rsid w:val="00725B52"/>
    <w:rsid w:val="007307BE"/>
    <w:rsid w:val="007500A9"/>
    <w:rsid w:val="0075297E"/>
    <w:rsid w:val="00755BDF"/>
    <w:rsid w:val="00796CA1"/>
    <w:rsid w:val="007A4676"/>
    <w:rsid w:val="007B66A0"/>
    <w:rsid w:val="007B6CE9"/>
    <w:rsid w:val="007F4500"/>
    <w:rsid w:val="007F5207"/>
    <w:rsid w:val="007F7D08"/>
    <w:rsid w:val="00827002"/>
    <w:rsid w:val="00835045"/>
    <w:rsid w:val="00844921"/>
    <w:rsid w:val="0085258B"/>
    <w:rsid w:val="00853E7D"/>
    <w:rsid w:val="00861457"/>
    <w:rsid w:val="00884A26"/>
    <w:rsid w:val="00891D75"/>
    <w:rsid w:val="008A0004"/>
    <w:rsid w:val="008F3A4F"/>
    <w:rsid w:val="009127EE"/>
    <w:rsid w:val="00976A1A"/>
    <w:rsid w:val="00984758"/>
    <w:rsid w:val="0099093B"/>
    <w:rsid w:val="0099210C"/>
    <w:rsid w:val="009A607F"/>
    <w:rsid w:val="009C1719"/>
    <w:rsid w:val="009E7121"/>
    <w:rsid w:val="009F2275"/>
    <w:rsid w:val="009F3312"/>
    <w:rsid w:val="00A018FD"/>
    <w:rsid w:val="00A050E3"/>
    <w:rsid w:val="00A16FF1"/>
    <w:rsid w:val="00A24B5C"/>
    <w:rsid w:val="00A3769C"/>
    <w:rsid w:val="00A44FC9"/>
    <w:rsid w:val="00A514E8"/>
    <w:rsid w:val="00A55D8E"/>
    <w:rsid w:val="00A64FED"/>
    <w:rsid w:val="00A67849"/>
    <w:rsid w:val="00A75010"/>
    <w:rsid w:val="00A8155B"/>
    <w:rsid w:val="00A81EB6"/>
    <w:rsid w:val="00AB45BB"/>
    <w:rsid w:val="00AD704D"/>
    <w:rsid w:val="00AD70A7"/>
    <w:rsid w:val="00AD766F"/>
    <w:rsid w:val="00B05E9B"/>
    <w:rsid w:val="00B15A89"/>
    <w:rsid w:val="00B22000"/>
    <w:rsid w:val="00B30443"/>
    <w:rsid w:val="00B363FE"/>
    <w:rsid w:val="00B404C9"/>
    <w:rsid w:val="00B4559C"/>
    <w:rsid w:val="00B51BF5"/>
    <w:rsid w:val="00B54A0F"/>
    <w:rsid w:val="00B82F16"/>
    <w:rsid w:val="00B83449"/>
    <w:rsid w:val="00B858A6"/>
    <w:rsid w:val="00BA3C92"/>
    <w:rsid w:val="00BA5C77"/>
    <w:rsid w:val="00BA6491"/>
    <w:rsid w:val="00BB4E64"/>
    <w:rsid w:val="00BD45FE"/>
    <w:rsid w:val="00C039D1"/>
    <w:rsid w:val="00C2036A"/>
    <w:rsid w:val="00C27EF0"/>
    <w:rsid w:val="00C30B1F"/>
    <w:rsid w:val="00C35929"/>
    <w:rsid w:val="00C511BB"/>
    <w:rsid w:val="00C528A5"/>
    <w:rsid w:val="00C64E77"/>
    <w:rsid w:val="00C76458"/>
    <w:rsid w:val="00C83057"/>
    <w:rsid w:val="00C96BCB"/>
    <w:rsid w:val="00CD0BE1"/>
    <w:rsid w:val="00D2182D"/>
    <w:rsid w:val="00D30E97"/>
    <w:rsid w:val="00D362B4"/>
    <w:rsid w:val="00D376E4"/>
    <w:rsid w:val="00D6174F"/>
    <w:rsid w:val="00D90580"/>
    <w:rsid w:val="00D91F8B"/>
    <w:rsid w:val="00DB00C8"/>
    <w:rsid w:val="00DB0234"/>
    <w:rsid w:val="00DF3D94"/>
    <w:rsid w:val="00DF55F2"/>
    <w:rsid w:val="00E10F48"/>
    <w:rsid w:val="00E12242"/>
    <w:rsid w:val="00E12C0C"/>
    <w:rsid w:val="00E42123"/>
    <w:rsid w:val="00E43EA8"/>
    <w:rsid w:val="00E521FF"/>
    <w:rsid w:val="00E52BC1"/>
    <w:rsid w:val="00E77643"/>
    <w:rsid w:val="00E86B5F"/>
    <w:rsid w:val="00EC3D63"/>
    <w:rsid w:val="00EC7D5A"/>
    <w:rsid w:val="00EF1267"/>
    <w:rsid w:val="00EF3BFE"/>
    <w:rsid w:val="00F1332F"/>
    <w:rsid w:val="00F242CA"/>
    <w:rsid w:val="00F272D8"/>
    <w:rsid w:val="00F3493A"/>
    <w:rsid w:val="00F61FD7"/>
    <w:rsid w:val="00F71847"/>
    <w:rsid w:val="00F973A2"/>
    <w:rsid w:val="00FB398B"/>
    <w:rsid w:val="00FB4C79"/>
    <w:rsid w:val="00FC724F"/>
    <w:rsid w:val="00FE1B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16F0B726"/>
  <w15:docId w15:val="{3B9E5594-1311-451C-92A4-98DD8FE662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D0BE1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D0BE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CD0BE1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CD0BE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CD0BE1"/>
    <w:rPr>
      <w:sz w:val="18"/>
      <w:szCs w:val="18"/>
    </w:rPr>
  </w:style>
  <w:style w:type="character" w:customStyle="1" w:styleId="fontstyle01">
    <w:name w:val="fontstyle01"/>
    <w:basedOn w:val="DefaultParagraphFont"/>
    <w:qFormat/>
    <w:rsid w:val="00CD0BE1"/>
    <w:rPr>
      <w:rFonts w:ascii="TimesNewRomanPSMT" w:hAnsi="TimesNewRomanPSMT" w:hint="default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361124"/>
    <w:rPr>
      <w:rFonts w:ascii="SimSun" w:eastAsia="SimSun" w:hAnsi="SimSun" w:hint="eastAsia"/>
      <w:b w:val="0"/>
      <w:bCs w:val="0"/>
      <w:i w:val="0"/>
      <w:iCs w:val="0"/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6E3895"/>
    <w:pPr>
      <w:widowControl/>
      <w:spacing w:before="100" w:beforeAutospacing="1" w:after="100" w:afterAutospacing="1"/>
      <w:jc w:val="left"/>
    </w:pPr>
    <w:rPr>
      <w:rFonts w:ascii="SimSun" w:eastAsia="SimSun" w:hAnsi="SimSun" w:cs="SimSun"/>
      <w:kern w:val="0"/>
      <w:sz w:val="24"/>
      <w:szCs w:val="24"/>
    </w:rPr>
  </w:style>
  <w:style w:type="table" w:styleId="TableGrid">
    <w:name w:val="Table Grid"/>
    <w:basedOn w:val="TableNormal"/>
    <w:uiPriority w:val="59"/>
    <w:rsid w:val="001F47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31">
    <w:name w:val="fontstyle31"/>
    <w:basedOn w:val="DefaultParagraphFont"/>
    <w:qFormat/>
    <w:rsid w:val="00B363FE"/>
    <w:rPr>
      <w:rFonts w:ascii="Times-Bold" w:eastAsia="Times-Bold" w:hAnsi="Times-Bold" w:cs="Times-Bold"/>
      <w:b/>
      <w:color w:val="000000"/>
      <w:sz w:val="14"/>
      <w:szCs w:val="14"/>
    </w:rPr>
  </w:style>
  <w:style w:type="paragraph" w:styleId="ListParagraph">
    <w:name w:val="List Paragraph"/>
    <w:basedOn w:val="Normal"/>
    <w:uiPriority w:val="34"/>
    <w:qFormat/>
    <w:rsid w:val="00431035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61457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61457"/>
    <w:rPr>
      <w:sz w:val="18"/>
      <w:szCs w:val="18"/>
    </w:rPr>
  </w:style>
  <w:style w:type="paragraph" w:customStyle="1" w:styleId="EndNoteBibliographyTitle">
    <w:name w:val="EndNote Bibliography Title"/>
    <w:basedOn w:val="Normal"/>
    <w:link w:val="EndNoteBibliographyTitleChar"/>
    <w:rsid w:val="00406BF5"/>
    <w:pPr>
      <w:jc w:val="center"/>
    </w:pPr>
    <w:rPr>
      <w:rFonts w:ascii="Calibri" w:hAnsi="Calibri" w:cs="Calibri"/>
      <w:noProof/>
      <w:sz w:val="20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406BF5"/>
    <w:rPr>
      <w:rFonts w:ascii="Calibri" w:hAnsi="Calibri" w:cs="Calibri"/>
      <w:noProof/>
      <w:sz w:val="20"/>
    </w:rPr>
  </w:style>
  <w:style w:type="paragraph" w:customStyle="1" w:styleId="EndNoteBibliography">
    <w:name w:val="EndNote Bibliography"/>
    <w:basedOn w:val="Normal"/>
    <w:link w:val="EndNoteBibliographyChar"/>
    <w:rsid w:val="00406BF5"/>
    <w:rPr>
      <w:rFonts w:ascii="Calibri" w:hAnsi="Calibri" w:cs="Calibri"/>
      <w:noProof/>
      <w:sz w:val="20"/>
    </w:rPr>
  </w:style>
  <w:style w:type="character" w:customStyle="1" w:styleId="EndNoteBibliographyChar">
    <w:name w:val="EndNote Bibliography Char"/>
    <w:basedOn w:val="DefaultParagraphFont"/>
    <w:link w:val="EndNoteBibliography"/>
    <w:rsid w:val="00406BF5"/>
    <w:rPr>
      <w:rFonts w:ascii="Calibri" w:hAnsi="Calibri" w:cs="Calibri"/>
      <w:noProof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83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85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2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65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1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15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0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44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36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0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618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67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97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1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60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14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1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64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2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97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4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77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94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9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23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96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89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74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92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89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28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802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0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1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66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28</Pages>
  <Words>1081</Words>
  <Characters>6162</Characters>
  <Application>Microsoft Office Word</Application>
  <DocSecurity>0</DocSecurity>
  <Lines>51</Lines>
  <Paragraphs>14</Paragraphs>
  <ScaleCrop>false</ScaleCrop>
  <Company>w</Company>
  <LinksUpToDate>false</LinksUpToDate>
  <CharactersWithSpaces>7229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wy</dc:creator>
  <cp:keywords/>
  <dc:description/>
  <cp:lastModifiedBy>Leah Morrison (lib)</cp:lastModifiedBy>
  <cp:revision>2</cp:revision>
  <cp:lastPrinted>2021-12-26T00:18:00Z</cp:lastPrinted>
  <dcterms:created xsi:type="dcterms:W3CDTF">2022-09-09T09:23:00Z</dcterms:created>
  <dcterms:modified xsi:type="dcterms:W3CDTF">2022-09-09T09:23:00Z</dcterms:modified>
</cp:coreProperties>
</file>