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106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0"/>
        <w:gridCol w:w="2278"/>
        <w:gridCol w:w="2268"/>
        <w:gridCol w:w="2200"/>
      </w:tblGrid>
      <w:tr w:rsidR="00331AFF" w:rsidRPr="006A5EE2" w14:paraId="34C18D5D" w14:textId="77777777" w:rsidTr="00331AFF">
        <w:trPr>
          <w:trHeight w:val="402"/>
        </w:trPr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</w:tcPr>
          <w:p w14:paraId="750A65A9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E2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</w:tcPr>
          <w:p w14:paraId="2AEAFC0E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E2">
              <w:rPr>
                <w:rFonts w:ascii="Times New Roman" w:hAnsi="Times New Roman" w:cs="Times New Roman"/>
                <w:sz w:val="24"/>
                <w:szCs w:val="24"/>
              </w:rPr>
              <w:t>Collagen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3D48213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E2">
              <w:rPr>
                <w:rFonts w:ascii="Times New Roman" w:hAnsi="Times New Roman" w:cs="Times New Roman"/>
                <w:sz w:val="24"/>
                <w:szCs w:val="24"/>
              </w:rPr>
              <w:t>Placebo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14:paraId="5A8ED656" w14:textId="77777777" w:rsidR="00331AFF" w:rsidRPr="004F769F" w:rsidRDefault="00331AFF" w:rsidP="00331AF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F76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</w:tr>
      <w:tr w:rsidR="00331AFF" w:rsidRPr="006A5EE2" w14:paraId="4BC3FFC9" w14:textId="77777777" w:rsidTr="00331AFF">
        <w:trPr>
          <w:trHeight w:val="402"/>
        </w:trPr>
        <w:tc>
          <w:tcPr>
            <w:tcW w:w="2280" w:type="dxa"/>
            <w:tcBorders>
              <w:top w:val="single" w:sz="4" w:space="0" w:color="auto"/>
              <w:bottom w:val="nil"/>
            </w:tcBorders>
          </w:tcPr>
          <w:p w14:paraId="005906C0" w14:textId="77777777" w:rsidR="00331AFF" w:rsidRPr="006A5EE2" w:rsidRDefault="00331AFF" w:rsidP="00331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EE2">
              <w:rPr>
                <w:rFonts w:ascii="Times New Roman" w:hAnsi="Times New Roman" w:cs="Times New Roman"/>
                <w:sz w:val="24"/>
                <w:szCs w:val="24"/>
              </w:rPr>
              <w:t>Distance covered</w:t>
            </w:r>
          </w:p>
        </w:tc>
        <w:tc>
          <w:tcPr>
            <w:tcW w:w="2278" w:type="dxa"/>
            <w:tcBorders>
              <w:top w:val="single" w:sz="4" w:space="0" w:color="auto"/>
              <w:bottom w:val="nil"/>
            </w:tcBorders>
          </w:tcPr>
          <w:p w14:paraId="72649EAE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19287C7D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nil"/>
            </w:tcBorders>
          </w:tcPr>
          <w:p w14:paraId="413C9244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FF" w:rsidRPr="006A5EE2" w14:paraId="6BCCA89A" w14:textId="77777777" w:rsidTr="00331AFF">
        <w:trPr>
          <w:trHeight w:val="402"/>
        </w:trPr>
        <w:tc>
          <w:tcPr>
            <w:tcW w:w="2280" w:type="dxa"/>
            <w:tcBorders>
              <w:top w:val="nil"/>
              <w:bottom w:val="nil"/>
            </w:tcBorders>
          </w:tcPr>
          <w:p w14:paraId="3938ADFE" w14:textId="77777777" w:rsidR="00331AFF" w:rsidRPr="006A5EE2" w:rsidRDefault="00331AFF" w:rsidP="00331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(km)</w:t>
            </w:r>
          </w:p>
        </w:tc>
        <w:tc>
          <w:tcPr>
            <w:tcW w:w="2278" w:type="dxa"/>
            <w:tcBorders>
              <w:top w:val="nil"/>
              <w:bottom w:val="nil"/>
            </w:tcBorders>
          </w:tcPr>
          <w:p w14:paraId="4E77B94C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143 </w:t>
            </w:r>
            <w:r w:rsidRPr="006A5EE2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20C7226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149 </w:t>
            </w:r>
            <w:r w:rsidRPr="006A5EE2">
              <w:rPr>
                <w:rFonts w:ascii="Times New Roman" w:eastAsiaTheme="minorHAnsi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14:paraId="1283F7F8" w14:textId="77777777" w:rsidR="00331AFF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0.449</w:t>
            </w:r>
          </w:p>
        </w:tc>
      </w:tr>
      <w:tr w:rsidR="00331AFF" w:rsidRPr="006A5EE2" w14:paraId="34885A26" w14:textId="77777777" w:rsidTr="00331AFF">
        <w:trPr>
          <w:trHeight w:val="402"/>
        </w:trPr>
        <w:tc>
          <w:tcPr>
            <w:tcW w:w="2280" w:type="dxa"/>
            <w:tcBorders>
              <w:top w:val="nil"/>
              <w:bottom w:val="nil"/>
            </w:tcBorders>
          </w:tcPr>
          <w:p w14:paraId="256D0F0A" w14:textId="77777777" w:rsidR="00331AFF" w:rsidRPr="006A5EE2" w:rsidRDefault="00331AFF" w:rsidP="00331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EE2">
              <w:rPr>
                <w:rFonts w:ascii="Times New Roman" w:hAnsi="Times New Roman" w:cs="Times New Roman"/>
                <w:sz w:val="24"/>
                <w:szCs w:val="24"/>
              </w:rPr>
              <w:t>Running (km)</w:t>
            </w:r>
          </w:p>
        </w:tc>
        <w:tc>
          <w:tcPr>
            <w:tcW w:w="2278" w:type="dxa"/>
            <w:tcBorders>
              <w:top w:val="nil"/>
              <w:bottom w:val="nil"/>
            </w:tcBorders>
          </w:tcPr>
          <w:p w14:paraId="63E6A61B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E2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Pr="006A5EE2">
              <w:rPr>
                <w:rFonts w:ascii="Times New Roman" w:eastAsiaTheme="minorHAnsi" w:hAnsi="Times New Roman" w:cs="Times New Roman"/>
                <w:sz w:val="24"/>
                <w:szCs w:val="24"/>
              </w:rPr>
              <w:t>± 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27F51D9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E2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6A5EE2">
              <w:rPr>
                <w:rFonts w:ascii="Times New Roman" w:eastAsiaTheme="minorHAnsi" w:hAnsi="Times New Roman" w:cs="Times New Roman"/>
                <w:sz w:val="24"/>
                <w:szCs w:val="24"/>
              </w:rPr>
              <w:t>± 5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14:paraId="0973A4DD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0.383</w:t>
            </w:r>
          </w:p>
        </w:tc>
      </w:tr>
      <w:tr w:rsidR="00331AFF" w:rsidRPr="006A5EE2" w14:paraId="5E89AFF7" w14:textId="77777777" w:rsidTr="00331AFF">
        <w:trPr>
          <w:trHeight w:val="402"/>
        </w:trPr>
        <w:tc>
          <w:tcPr>
            <w:tcW w:w="2280" w:type="dxa"/>
            <w:tcBorders>
              <w:top w:val="nil"/>
            </w:tcBorders>
          </w:tcPr>
          <w:p w14:paraId="6DF72F8E" w14:textId="77777777" w:rsidR="00331AFF" w:rsidRPr="006A5EE2" w:rsidRDefault="00331AFF" w:rsidP="00331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EE2">
              <w:rPr>
                <w:rFonts w:ascii="Times New Roman" w:hAnsi="Times New Roman" w:cs="Times New Roman"/>
                <w:sz w:val="24"/>
                <w:szCs w:val="24"/>
              </w:rPr>
              <w:t>Sprinting (km)</w:t>
            </w:r>
          </w:p>
        </w:tc>
        <w:tc>
          <w:tcPr>
            <w:tcW w:w="2278" w:type="dxa"/>
            <w:tcBorders>
              <w:top w:val="nil"/>
            </w:tcBorders>
          </w:tcPr>
          <w:p w14:paraId="3EE84CED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E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6A5EE2">
              <w:rPr>
                <w:rFonts w:ascii="Times New Roman" w:eastAsiaTheme="minorHAnsi" w:hAnsi="Times New Roman" w:cs="Times New Roman"/>
                <w:sz w:val="24"/>
                <w:szCs w:val="24"/>
              </w:rPr>
              <w:t>± 2</w:t>
            </w:r>
          </w:p>
        </w:tc>
        <w:tc>
          <w:tcPr>
            <w:tcW w:w="2268" w:type="dxa"/>
            <w:tcBorders>
              <w:top w:val="nil"/>
            </w:tcBorders>
          </w:tcPr>
          <w:p w14:paraId="70DC0121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E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6A5EE2">
              <w:rPr>
                <w:rFonts w:ascii="Times New Roman" w:eastAsiaTheme="minorHAnsi" w:hAnsi="Times New Roman" w:cs="Times New Roman"/>
                <w:sz w:val="24"/>
                <w:szCs w:val="24"/>
              </w:rPr>
              <w:t>± 2</w:t>
            </w:r>
          </w:p>
        </w:tc>
        <w:tc>
          <w:tcPr>
            <w:tcW w:w="2200" w:type="dxa"/>
            <w:tcBorders>
              <w:top w:val="nil"/>
            </w:tcBorders>
          </w:tcPr>
          <w:p w14:paraId="43243172" w14:textId="77777777" w:rsidR="00331AFF" w:rsidRPr="006A5EE2" w:rsidRDefault="00331AFF" w:rsidP="0033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0.622</w:t>
            </w:r>
          </w:p>
        </w:tc>
      </w:tr>
    </w:tbl>
    <w:p w14:paraId="2621EE5D" w14:textId="4F609C62" w:rsidR="005A3CF6" w:rsidRPr="00331AFF" w:rsidRDefault="00331AFF">
      <w:pPr>
        <w:rPr>
          <w:rFonts w:ascii="Times New Roman" w:hAnsi="Times New Roman" w:cs="Times New Roman"/>
          <w:sz w:val="24"/>
          <w:szCs w:val="24"/>
        </w:rPr>
      </w:pPr>
      <w:r w:rsidRPr="00E55D5B"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 w:rsidR="001503E8" w:rsidRPr="00E55D5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31AFF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Hlk117869039"/>
      <w:r w:rsidRPr="00331AFF">
        <w:rPr>
          <w:rFonts w:ascii="Times New Roman" w:hAnsi="Times New Roman" w:cs="Times New Roman"/>
          <w:sz w:val="24"/>
          <w:szCs w:val="24"/>
        </w:rPr>
        <w:t>Training load during pitch-based session</w:t>
      </w:r>
      <w:r w:rsidR="001503E8">
        <w:rPr>
          <w:rFonts w:ascii="Times New Roman" w:hAnsi="Times New Roman" w:cs="Times New Roman"/>
          <w:sz w:val="24"/>
          <w:szCs w:val="24"/>
        </w:rPr>
        <w:t>s</w:t>
      </w:r>
      <w:r w:rsidRPr="00331AFF">
        <w:rPr>
          <w:rFonts w:ascii="Times New Roman" w:hAnsi="Times New Roman" w:cs="Times New Roman"/>
          <w:sz w:val="24"/>
          <w:szCs w:val="24"/>
        </w:rPr>
        <w:t xml:space="preserve"> </w:t>
      </w:r>
      <w:r w:rsidR="001503E8">
        <w:rPr>
          <w:rFonts w:ascii="Times New Roman" w:hAnsi="Times New Roman" w:cs="Times New Roman"/>
          <w:sz w:val="24"/>
          <w:szCs w:val="24"/>
        </w:rPr>
        <w:t>for</w:t>
      </w:r>
      <w:r w:rsidRPr="00331AFF">
        <w:rPr>
          <w:rFonts w:ascii="Times New Roman" w:hAnsi="Times New Roman" w:cs="Times New Roman"/>
          <w:sz w:val="24"/>
          <w:szCs w:val="24"/>
        </w:rPr>
        <w:t xml:space="preserve"> 10 weeks in collagen and placebo groups. </w:t>
      </w:r>
      <w:bookmarkEnd w:id="0"/>
    </w:p>
    <w:sectPr w:rsidR="005A3CF6" w:rsidRPr="00331AFF" w:rsidSect="004C47E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1DF21" w14:textId="77777777" w:rsidR="0080429A" w:rsidRDefault="0080429A" w:rsidP="006A5EE2">
      <w:pPr>
        <w:spacing w:after="0" w:line="240" w:lineRule="auto"/>
      </w:pPr>
      <w:r>
        <w:separator/>
      </w:r>
    </w:p>
  </w:endnote>
  <w:endnote w:type="continuationSeparator" w:id="0">
    <w:p w14:paraId="18F83F0E" w14:textId="77777777" w:rsidR="0080429A" w:rsidRDefault="0080429A" w:rsidP="006A5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B3A5F" w14:textId="77777777" w:rsidR="0080429A" w:rsidRDefault="0080429A" w:rsidP="006A5EE2">
      <w:pPr>
        <w:spacing w:after="0" w:line="240" w:lineRule="auto"/>
      </w:pPr>
      <w:r>
        <w:separator/>
      </w:r>
    </w:p>
  </w:footnote>
  <w:footnote w:type="continuationSeparator" w:id="0">
    <w:p w14:paraId="1897FBBB" w14:textId="77777777" w:rsidR="0080429A" w:rsidRDefault="0080429A" w:rsidP="006A5E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7E7"/>
    <w:rsid w:val="000E4EE0"/>
    <w:rsid w:val="001503E8"/>
    <w:rsid w:val="00331AFF"/>
    <w:rsid w:val="004C47EA"/>
    <w:rsid w:val="004F769F"/>
    <w:rsid w:val="005A3CF6"/>
    <w:rsid w:val="006A5EE2"/>
    <w:rsid w:val="0080429A"/>
    <w:rsid w:val="00A63D07"/>
    <w:rsid w:val="00C177E7"/>
    <w:rsid w:val="00C20BE7"/>
    <w:rsid w:val="00CA343A"/>
    <w:rsid w:val="00D87B72"/>
    <w:rsid w:val="00DC23E6"/>
    <w:rsid w:val="00E55D5B"/>
    <w:rsid w:val="00E80C81"/>
    <w:rsid w:val="00FF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3EC29"/>
  <w15:chartTrackingRefBased/>
  <w15:docId w15:val="{0F9CC932-DDDD-4D1C-96A2-E67E5DFE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E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EE2"/>
  </w:style>
  <w:style w:type="paragraph" w:styleId="Footer">
    <w:name w:val="footer"/>
    <w:basedOn w:val="Normal"/>
    <w:link w:val="FooterChar"/>
    <w:uiPriority w:val="99"/>
    <w:unhideWhenUsed/>
    <w:rsid w:val="006A5E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EE2"/>
  </w:style>
  <w:style w:type="table" w:styleId="TableGrid">
    <w:name w:val="Table Grid"/>
    <w:basedOn w:val="TableNormal"/>
    <w:uiPriority w:val="39"/>
    <w:rsid w:val="006A5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Joonsung</dc:creator>
  <cp:keywords/>
  <dc:description/>
  <cp:lastModifiedBy>Leah Morrison (lib)</cp:lastModifiedBy>
  <cp:revision>2</cp:revision>
  <dcterms:created xsi:type="dcterms:W3CDTF">2023-12-05T15:16:00Z</dcterms:created>
  <dcterms:modified xsi:type="dcterms:W3CDTF">2023-12-05T15:16:00Z</dcterms:modified>
</cp:coreProperties>
</file>